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B" w:rsidRDefault="00CB3D2B" w:rsidP="00CB3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612DE" w:rsidRPr="007E2C01" w:rsidRDefault="00CB3D2B" w:rsidP="00F612DE">
      <w:pPr>
        <w:jc w:val="center"/>
        <w:rPr>
          <w:b/>
          <w:sz w:val="28"/>
          <w:szCs w:val="28"/>
        </w:rPr>
      </w:pPr>
      <w:r w:rsidRPr="00F612DE">
        <w:rPr>
          <w:b/>
          <w:sz w:val="28"/>
          <w:szCs w:val="28"/>
        </w:rPr>
        <w:t>о про</w:t>
      </w:r>
      <w:r w:rsidR="00B461B4">
        <w:rPr>
          <w:b/>
          <w:sz w:val="28"/>
          <w:szCs w:val="28"/>
        </w:rPr>
        <w:t>длении</w:t>
      </w:r>
      <w:r w:rsidR="00F612DE" w:rsidRPr="00F612DE">
        <w:rPr>
          <w:b/>
          <w:sz w:val="28"/>
          <w:szCs w:val="28"/>
        </w:rPr>
        <w:t xml:space="preserve"> </w:t>
      </w:r>
      <w:r w:rsidR="00F612DE" w:rsidRPr="007E2C01">
        <w:rPr>
          <w:b/>
          <w:sz w:val="28"/>
          <w:szCs w:val="28"/>
        </w:rPr>
        <w:t>отбор</w:t>
      </w:r>
      <w:r w:rsidR="00F612DE">
        <w:rPr>
          <w:b/>
          <w:sz w:val="28"/>
          <w:szCs w:val="28"/>
        </w:rPr>
        <w:t>а</w:t>
      </w:r>
      <w:r w:rsidR="00F612DE" w:rsidRPr="007E2C01">
        <w:rPr>
          <w:b/>
          <w:sz w:val="28"/>
          <w:szCs w:val="28"/>
        </w:rPr>
        <w:t xml:space="preserve"> банков для участия </w:t>
      </w:r>
    </w:p>
    <w:p w:rsidR="00F612DE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 xml:space="preserve">в реализации мероприятия по предоставлению гражданам мер государственной поддержки в соответствии </w:t>
      </w:r>
    </w:p>
    <w:p w:rsidR="00F612DE" w:rsidRPr="007E2C01" w:rsidRDefault="00F612DE" w:rsidP="00F612DE">
      <w:pPr>
        <w:jc w:val="center"/>
        <w:rPr>
          <w:b/>
          <w:sz w:val="28"/>
          <w:szCs w:val="28"/>
        </w:rPr>
      </w:pPr>
      <w:r w:rsidRPr="007E2C01">
        <w:rPr>
          <w:b/>
          <w:sz w:val="28"/>
          <w:szCs w:val="28"/>
        </w:rPr>
        <w:t>с Законом Мурманской области от 27.12.2021</w:t>
      </w:r>
      <w:r w:rsidRPr="007E2C01">
        <w:rPr>
          <w:b/>
          <w:sz w:val="28"/>
          <w:szCs w:val="28"/>
        </w:rPr>
        <w:br/>
        <w:t xml:space="preserve">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</w:p>
    <w:p w:rsidR="00CB3D2B" w:rsidRDefault="00CB3D2B" w:rsidP="00194DB6">
      <w:pPr>
        <w:pStyle w:val="ConsPlusTitle"/>
        <w:widowControl/>
        <w:jc w:val="center"/>
        <w:rPr>
          <w:sz w:val="28"/>
          <w:szCs w:val="28"/>
        </w:rPr>
      </w:pPr>
      <w:r w:rsidRPr="00022616">
        <w:rPr>
          <w:sz w:val="28"/>
          <w:szCs w:val="28"/>
        </w:rPr>
        <w:t xml:space="preserve"> </w:t>
      </w:r>
    </w:p>
    <w:p w:rsidR="00194DB6" w:rsidRPr="00194DB6" w:rsidRDefault="00194DB6" w:rsidP="00194DB6">
      <w:pPr>
        <w:pStyle w:val="ConsPlusTitle"/>
        <w:widowControl/>
        <w:jc w:val="center"/>
        <w:rPr>
          <w:sz w:val="28"/>
          <w:szCs w:val="28"/>
        </w:rPr>
      </w:pPr>
    </w:p>
    <w:p w:rsidR="00F612DE" w:rsidRDefault="00F612DE" w:rsidP="00F612DE">
      <w:pPr>
        <w:numPr>
          <w:ilvl w:val="0"/>
          <w:numId w:val="5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и адрес организатора конкурсного отбора: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Мурманской области, 183016, г. Мурманск, ул. Софьи Перовской, д. 2. Электронная почта </w:t>
      </w:r>
      <w:r>
        <w:rPr>
          <w:sz w:val="28"/>
          <w:szCs w:val="28"/>
          <w:lang w:val="en-US"/>
        </w:rPr>
        <w:t>stroy</w:t>
      </w:r>
      <w:r w:rsidRPr="000065B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</w:t>
      </w:r>
      <w:r w:rsidRPr="000065B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murman</w:t>
      </w:r>
      <w:r w:rsidRPr="000065B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612DE" w:rsidRPr="000065B3" w:rsidRDefault="00F612DE" w:rsidP="00F612DE">
      <w:pPr>
        <w:jc w:val="both"/>
        <w:rPr>
          <w:sz w:val="28"/>
          <w:szCs w:val="28"/>
        </w:rPr>
      </w:pPr>
    </w:p>
    <w:p w:rsidR="004F06D2" w:rsidRPr="004F06D2" w:rsidRDefault="004F06D2" w:rsidP="004F0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CB3D2B" w:rsidRPr="00A54701">
        <w:rPr>
          <w:b/>
          <w:sz w:val="28"/>
          <w:szCs w:val="28"/>
        </w:rPr>
        <w:t xml:space="preserve"> конкурсного отбора</w:t>
      </w:r>
      <w:r w:rsidR="00A54701" w:rsidRPr="00A54701">
        <w:rPr>
          <w:b/>
          <w:sz w:val="28"/>
          <w:szCs w:val="28"/>
        </w:rPr>
        <w:t>:</w:t>
      </w:r>
      <w:r w:rsidRPr="004F06D2">
        <w:rPr>
          <w:b/>
          <w:sz w:val="28"/>
          <w:szCs w:val="28"/>
        </w:rPr>
        <w:t xml:space="preserve"> </w:t>
      </w:r>
      <w:r w:rsidR="007A22AD">
        <w:rPr>
          <w:sz w:val="28"/>
          <w:szCs w:val="28"/>
        </w:rPr>
        <w:t xml:space="preserve">определение банка </w:t>
      </w:r>
      <w:r w:rsidRPr="004F06D2">
        <w:rPr>
          <w:sz w:val="28"/>
          <w:szCs w:val="28"/>
        </w:rPr>
        <w:t xml:space="preserve">для </w:t>
      </w:r>
      <w:r w:rsidR="007A22AD">
        <w:rPr>
          <w:sz w:val="28"/>
          <w:szCs w:val="28"/>
        </w:rPr>
        <w:t xml:space="preserve">обслуживания средств граждан, предоставляемых им в качестве единовременной денежной выплаты, </w:t>
      </w:r>
    </w:p>
    <w:p w:rsidR="004F06D2" w:rsidRPr="004F06D2" w:rsidRDefault="004F06D2" w:rsidP="004F06D2">
      <w:pPr>
        <w:jc w:val="both"/>
        <w:rPr>
          <w:sz w:val="28"/>
          <w:szCs w:val="28"/>
        </w:rPr>
      </w:pPr>
      <w:r w:rsidRPr="004F06D2">
        <w:rPr>
          <w:sz w:val="28"/>
          <w:szCs w:val="28"/>
        </w:rPr>
        <w:t>в соответствии с Законом Мурманской области от 27.12.2021  №  2723-01-ЗМО «О содействии развитию льготного ипотечного кредитования и мерах государственной поддержки по улучшению жилищных условий граждан в Мурманской области»</w:t>
      </w:r>
      <w:r>
        <w:rPr>
          <w:sz w:val="28"/>
          <w:szCs w:val="28"/>
        </w:rPr>
        <w:t>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CB3D2B" w:rsidRDefault="000065B3" w:rsidP="000065B3">
      <w:pPr>
        <w:jc w:val="both"/>
        <w:rPr>
          <w:b/>
          <w:sz w:val="28"/>
          <w:szCs w:val="28"/>
        </w:rPr>
      </w:pPr>
      <w:r w:rsidRPr="000065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</w:t>
      </w:r>
      <w:r w:rsidR="00CB3D2B">
        <w:rPr>
          <w:b/>
          <w:sz w:val="28"/>
          <w:szCs w:val="28"/>
        </w:rPr>
        <w:t xml:space="preserve">роки </w:t>
      </w:r>
      <w:r>
        <w:rPr>
          <w:b/>
          <w:sz w:val="28"/>
          <w:szCs w:val="28"/>
        </w:rPr>
        <w:t>проведения отбора</w:t>
      </w:r>
      <w:r w:rsidR="0096182C">
        <w:rPr>
          <w:b/>
          <w:sz w:val="28"/>
          <w:szCs w:val="28"/>
        </w:rPr>
        <w:t xml:space="preserve"> ( с учетом продления)</w:t>
      </w:r>
      <w:r w:rsidR="00CB3D2B">
        <w:rPr>
          <w:b/>
          <w:sz w:val="28"/>
          <w:szCs w:val="28"/>
        </w:rPr>
        <w:t>:</w:t>
      </w:r>
    </w:p>
    <w:p w:rsidR="00194DB6" w:rsidRDefault="00CB3D2B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строительства </w:t>
      </w:r>
      <w:r w:rsidR="00194DB6">
        <w:rPr>
          <w:sz w:val="28"/>
          <w:szCs w:val="28"/>
        </w:rPr>
        <w:t>Мурманской области</w:t>
      </w:r>
    </w:p>
    <w:p w:rsidR="00CB3D2B" w:rsidRDefault="00194DB6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начала приема заявок:</w:t>
      </w:r>
      <w:r>
        <w:rPr>
          <w:sz w:val="28"/>
          <w:szCs w:val="28"/>
        </w:rPr>
        <w:t xml:space="preserve"> </w:t>
      </w:r>
      <w:r w:rsidR="00455D75">
        <w:rPr>
          <w:sz w:val="28"/>
          <w:szCs w:val="28"/>
        </w:rPr>
        <w:t>15.00</w:t>
      </w:r>
      <w:r w:rsidR="00CB3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B3D2B">
        <w:rPr>
          <w:sz w:val="28"/>
          <w:szCs w:val="28"/>
        </w:rPr>
        <w:t>московско</w:t>
      </w:r>
      <w:r>
        <w:rPr>
          <w:sz w:val="28"/>
          <w:szCs w:val="28"/>
        </w:rPr>
        <w:t>му</w:t>
      </w:r>
      <w:r w:rsidR="00CB3D2B">
        <w:rPr>
          <w:sz w:val="28"/>
          <w:szCs w:val="28"/>
        </w:rPr>
        <w:t xml:space="preserve"> времени</w:t>
      </w:r>
      <w:r w:rsidR="00455D75">
        <w:rPr>
          <w:sz w:val="28"/>
          <w:szCs w:val="28"/>
        </w:rPr>
        <w:t xml:space="preserve"> 02</w:t>
      </w:r>
      <w:r w:rsidR="00220729">
        <w:rPr>
          <w:sz w:val="28"/>
          <w:szCs w:val="28"/>
        </w:rPr>
        <w:t>.09</w:t>
      </w:r>
      <w:r w:rsidR="00C6663A">
        <w:rPr>
          <w:sz w:val="28"/>
          <w:szCs w:val="28"/>
        </w:rPr>
        <w:t>.20</w:t>
      </w:r>
      <w:r w:rsidR="004F06D2">
        <w:rPr>
          <w:sz w:val="28"/>
          <w:szCs w:val="28"/>
        </w:rPr>
        <w:t>22</w:t>
      </w:r>
      <w:r w:rsidR="00CB3D2B">
        <w:rPr>
          <w:sz w:val="28"/>
          <w:szCs w:val="28"/>
        </w:rPr>
        <w:t xml:space="preserve"> года.</w:t>
      </w:r>
    </w:p>
    <w:p w:rsidR="00CB3D2B" w:rsidRDefault="00CB3D2B" w:rsidP="00194DB6">
      <w:pPr>
        <w:jc w:val="both"/>
        <w:rPr>
          <w:sz w:val="28"/>
          <w:szCs w:val="28"/>
        </w:rPr>
      </w:pPr>
      <w:r w:rsidRPr="00194DB6">
        <w:rPr>
          <w:b/>
          <w:i/>
          <w:sz w:val="28"/>
          <w:szCs w:val="28"/>
        </w:rPr>
        <w:t>Дата окончания приема заявок:</w:t>
      </w:r>
      <w:r>
        <w:rPr>
          <w:sz w:val="28"/>
          <w:szCs w:val="28"/>
        </w:rPr>
        <w:t xml:space="preserve"> 17.15 </w:t>
      </w:r>
      <w:r w:rsidR="00194DB6">
        <w:rPr>
          <w:sz w:val="28"/>
          <w:szCs w:val="28"/>
        </w:rPr>
        <w:t>по московскому времени</w:t>
      </w:r>
      <w:r w:rsidR="00574DA9">
        <w:rPr>
          <w:sz w:val="28"/>
          <w:szCs w:val="28"/>
        </w:rPr>
        <w:t xml:space="preserve"> 15</w:t>
      </w:r>
      <w:r w:rsidR="00220729">
        <w:rPr>
          <w:sz w:val="28"/>
          <w:szCs w:val="28"/>
        </w:rPr>
        <w:t>.09</w:t>
      </w:r>
      <w:r w:rsidR="00C6663A">
        <w:rPr>
          <w:sz w:val="28"/>
          <w:szCs w:val="28"/>
        </w:rPr>
        <w:t>.20</w:t>
      </w:r>
      <w:r w:rsidR="00A54701">
        <w:rPr>
          <w:sz w:val="28"/>
          <w:szCs w:val="28"/>
        </w:rPr>
        <w:t>2</w:t>
      </w:r>
      <w:r w:rsidR="004F06D2">
        <w:rPr>
          <w:sz w:val="28"/>
          <w:szCs w:val="28"/>
        </w:rPr>
        <w:t>2</w:t>
      </w:r>
      <w:r w:rsidR="00015BA3">
        <w:rPr>
          <w:sz w:val="28"/>
          <w:szCs w:val="28"/>
        </w:rPr>
        <w:t xml:space="preserve"> </w:t>
      </w:r>
      <w:r w:rsidR="004F06D2">
        <w:rPr>
          <w:sz w:val="28"/>
          <w:szCs w:val="28"/>
        </w:rPr>
        <w:t>года.</w:t>
      </w:r>
    </w:p>
    <w:p w:rsidR="00CB3D2B" w:rsidRDefault="00CB3D2B" w:rsidP="00194DB6">
      <w:pPr>
        <w:jc w:val="both"/>
        <w:rPr>
          <w:sz w:val="28"/>
          <w:szCs w:val="28"/>
        </w:rPr>
      </w:pPr>
    </w:p>
    <w:p w:rsidR="00FD4366" w:rsidRDefault="00C6663A" w:rsidP="00FD436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F06D2">
        <w:rPr>
          <w:sz w:val="28"/>
          <w:szCs w:val="28"/>
        </w:rPr>
        <w:t xml:space="preserve"> Перечень документов, необходимых для участи в отборе:</w:t>
      </w:r>
    </w:p>
    <w:p w:rsidR="00CB3D2B" w:rsidRPr="00B45850" w:rsidRDefault="00CB3D2B" w:rsidP="00B45850">
      <w:pPr>
        <w:autoSpaceDE w:val="0"/>
        <w:autoSpaceDN w:val="0"/>
        <w:adjustRightInd w:val="0"/>
        <w:jc w:val="both"/>
        <w:rPr>
          <w:b/>
          <w:bCs/>
        </w:rPr>
      </w:pP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заявление об участии в отборе по форме согласно приложению № 1 к Порядку</w:t>
      </w:r>
      <w:r>
        <w:rPr>
          <w:sz w:val="28"/>
          <w:szCs w:val="28"/>
        </w:rPr>
        <w:t>, утвержденно</w:t>
      </w:r>
      <w:r w:rsidR="00C6663A">
        <w:rPr>
          <w:sz w:val="28"/>
          <w:szCs w:val="28"/>
        </w:rPr>
        <w:t>му постановлением Правительства Мурманс</w:t>
      </w:r>
      <w:r w:rsidR="005B4040">
        <w:rPr>
          <w:sz w:val="28"/>
          <w:szCs w:val="28"/>
        </w:rPr>
        <w:t>кой области от 04.07.2022  № 525</w:t>
      </w:r>
      <w:r w:rsidR="00C6663A">
        <w:rPr>
          <w:sz w:val="28"/>
          <w:szCs w:val="28"/>
        </w:rPr>
        <w:t>-ПП</w:t>
      </w:r>
      <w:r w:rsidRPr="001345D2">
        <w:rPr>
          <w:sz w:val="28"/>
          <w:szCs w:val="28"/>
        </w:rPr>
        <w:t>, оформленное на бланке участника отбора;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заверенную копию лицензии Центрального банка Российской Федерации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выписку из единого государственного реестра юридических лиц;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заверенную копию свидетельства о постановке на учет в налоговом органе;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налогового органа об отсутствии у банка просроченной задолженности по уплате налоговых платежей перед бюджетами всех уровней по состоянию на последнюю отчетную дату, предшествующую дате подачи заявки;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справку о соблюдении обязательных нормативов, указанных в статье 62 Федерального закона от 10.07.2002 № 86-ФЗ;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lastRenderedPageBreak/>
        <w:t xml:space="preserve"> - документ, подтверждающий наличие на территории г. Мурманска и Мурманской области филиалов (внутренних структурных подразделений банка);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документы (справка налоговой инспекции), подтверждающие отсутствие у участника конкурса задолженности по уплате налоговых платежей перед бюджетами всех уровней;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 - сведения об опыте работы по предоставлению жилищных, в том числе ипотечных, кредитов на приобретение жилья;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 xml:space="preserve">- доверенность на осуществление действий уполномоченного лица от имени участника отбора; 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- иные материалы и документы по желанию участника (общая численность сотрудников, и т.п.).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1345D2">
        <w:rPr>
          <w:sz w:val="28"/>
          <w:szCs w:val="28"/>
        </w:rPr>
        <w:t>должны быть подписаны уполномоченным лицом и заверены печатью (при наличии).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Участники отбора несут ответственность за достоверность сведений, содержащихся в заявке.</w:t>
      </w:r>
    </w:p>
    <w:p w:rsidR="004F06D2" w:rsidRPr="001345D2" w:rsidRDefault="004F06D2" w:rsidP="004F0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45D2">
        <w:rPr>
          <w:sz w:val="28"/>
          <w:szCs w:val="28"/>
        </w:rPr>
        <w:t>Заявка направляется в уполномоченный орган в запечатанном конверте.</w:t>
      </w:r>
    </w:p>
    <w:p w:rsidR="00194DB6" w:rsidRDefault="004F06D2" w:rsidP="00194D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20729" w:rsidRDefault="00220729" w:rsidP="004F06D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Перечня документов необходимо пользоваться </w:t>
      </w:r>
      <w:r w:rsidR="006B00AA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Правительства Мурманской области </w:t>
      </w:r>
      <w:r w:rsidR="006B00AA">
        <w:rPr>
          <w:b/>
          <w:sz w:val="28"/>
          <w:szCs w:val="28"/>
        </w:rPr>
        <w:t xml:space="preserve">от 02.09.2022 № 704-ПП </w:t>
      </w:r>
      <w:r>
        <w:rPr>
          <w:b/>
          <w:sz w:val="28"/>
          <w:szCs w:val="28"/>
        </w:rPr>
        <w:t xml:space="preserve">"О внесении изменений в некоторые постановления Правительства Мурманской области", размещенному по ссылке </w:t>
      </w:r>
      <w:r w:rsidRPr="00220729">
        <w:rPr>
          <w:b/>
          <w:sz w:val="28"/>
          <w:szCs w:val="28"/>
        </w:rPr>
        <w:t>https://minstroy.gov-murman.ru/activities/ipoteka/npa/</w:t>
      </w:r>
    </w:p>
    <w:p w:rsidR="00220729" w:rsidRDefault="00220729" w:rsidP="004F06D2">
      <w:pPr>
        <w:ind w:left="360"/>
        <w:jc w:val="both"/>
        <w:rPr>
          <w:b/>
          <w:sz w:val="28"/>
          <w:szCs w:val="28"/>
        </w:rPr>
      </w:pPr>
    </w:p>
    <w:p w:rsidR="00AE4875" w:rsidRPr="00194DB6" w:rsidRDefault="004F06D2" w:rsidP="004F06D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B3D2B" w:rsidRPr="00194DB6">
        <w:rPr>
          <w:b/>
          <w:sz w:val="28"/>
          <w:szCs w:val="28"/>
        </w:rPr>
        <w:t>Контактны</w:t>
      </w:r>
      <w:r w:rsidR="00FD4366">
        <w:rPr>
          <w:b/>
          <w:sz w:val="28"/>
          <w:szCs w:val="28"/>
        </w:rPr>
        <w:t>й</w:t>
      </w:r>
      <w:r w:rsidR="00CB3D2B" w:rsidRPr="00194DB6">
        <w:rPr>
          <w:b/>
          <w:sz w:val="28"/>
          <w:szCs w:val="28"/>
        </w:rPr>
        <w:t xml:space="preserve"> телефон</w:t>
      </w:r>
      <w:r>
        <w:rPr>
          <w:b/>
          <w:sz w:val="28"/>
          <w:szCs w:val="28"/>
        </w:rPr>
        <w:t>, контактные лица</w:t>
      </w:r>
      <w:r w:rsidR="00CB3D2B" w:rsidRPr="00194DB6">
        <w:rPr>
          <w:b/>
          <w:sz w:val="28"/>
          <w:szCs w:val="28"/>
        </w:rPr>
        <w:t xml:space="preserve">: </w:t>
      </w:r>
      <w:r w:rsidR="005E2F34" w:rsidRPr="00194DB6">
        <w:rPr>
          <w:sz w:val="28"/>
          <w:szCs w:val="28"/>
        </w:rPr>
        <w:t>8</w:t>
      </w:r>
      <w:r w:rsidR="00194DB6" w:rsidRPr="00194DB6">
        <w:rPr>
          <w:sz w:val="28"/>
          <w:szCs w:val="28"/>
        </w:rPr>
        <w:t xml:space="preserve"> </w:t>
      </w:r>
      <w:r w:rsidR="005E2F34" w:rsidRPr="00194DB6">
        <w:rPr>
          <w:sz w:val="28"/>
          <w:szCs w:val="28"/>
        </w:rPr>
        <w:t>(815</w:t>
      </w:r>
      <w:r w:rsidR="00194DB6" w:rsidRPr="00194DB6">
        <w:rPr>
          <w:sz w:val="28"/>
          <w:szCs w:val="28"/>
        </w:rPr>
        <w:t xml:space="preserve"> </w:t>
      </w:r>
      <w:r w:rsidR="00B76B53" w:rsidRPr="00194DB6">
        <w:rPr>
          <w:sz w:val="28"/>
          <w:szCs w:val="28"/>
        </w:rPr>
        <w:t>2</w:t>
      </w:r>
      <w:r w:rsidR="005E2F34" w:rsidRPr="00194DB6">
        <w:rPr>
          <w:sz w:val="28"/>
          <w:szCs w:val="28"/>
        </w:rPr>
        <w:t xml:space="preserve">) </w:t>
      </w:r>
      <w:r w:rsidR="00BA7C6D" w:rsidRPr="00194DB6">
        <w:rPr>
          <w:sz w:val="28"/>
          <w:szCs w:val="28"/>
        </w:rPr>
        <w:t>48</w:t>
      </w:r>
      <w:r w:rsidR="00B45850">
        <w:rPr>
          <w:sz w:val="28"/>
          <w:szCs w:val="28"/>
        </w:rPr>
        <w:t xml:space="preserve"> 66 9</w:t>
      </w:r>
      <w:r>
        <w:rPr>
          <w:sz w:val="28"/>
          <w:szCs w:val="28"/>
        </w:rPr>
        <w:t xml:space="preserve">6, доб </w:t>
      </w:r>
      <w:r w:rsidR="006A0634">
        <w:rPr>
          <w:sz w:val="28"/>
          <w:szCs w:val="28"/>
        </w:rPr>
        <w:t>2004. Касьянова Мария Юрьевна</w:t>
      </w:r>
    </w:p>
    <w:sectPr w:rsidR="00AE4875" w:rsidRPr="00194DB6" w:rsidSect="00CB3D2B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3B" w:rsidRDefault="007C063B">
      <w:r>
        <w:separator/>
      </w:r>
    </w:p>
  </w:endnote>
  <w:endnote w:type="continuationSeparator" w:id="1">
    <w:p w:rsidR="007C063B" w:rsidRDefault="007C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3B" w:rsidRDefault="007C063B">
      <w:r>
        <w:separator/>
      </w:r>
    </w:p>
  </w:footnote>
  <w:footnote w:type="continuationSeparator" w:id="1">
    <w:p w:rsidR="007C063B" w:rsidRDefault="007C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6117D1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97" w:rsidRDefault="006117D1" w:rsidP="00AB0AC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D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182C">
      <w:rPr>
        <w:rStyle w:val="a9"/>
        <w:noProof/>
      </w:rPr>
      <w:t>2</w:t>
    </w:r>
    <w:r>
      <w:rPr>
        <w:rStyle w:val="a9"/>
      </w:rPr>
      <w:fldChar w:fldCharType="end"/>
    </w:r>
  </w:p>
  <w:p w:rsidR="00111D97" w:rsidRDefault="00111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A98"/>
    <w:multiLevelType w:val="hybridMultilevel"/>
    <w:tmpl w:val="760E99D2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54A6"/>
    <w:multiLevelType w:val="hybridMultilevel"/>
    <w:tmpl w:val="DACE8DE2"/>
    <w:lvl w:ilvl="0" w:tplc="CA2484A2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917C0B"/>
    <w:multiLevelType w:val="hybridMultilevel"/>
    <w:tmpl w:val="43EC29A6"/>
    <w:lvl w:ilvl="0" w:tplc="8408AF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6E0E2AA">
      <w:numFmt w:val="none"/>
      <w:lvlText w:val=""/>
      <w:lvlJc w:val="left"/>
      <w:pPr>
        <w:tabs>
          <w:tab w:val="num" w:pos="360"/>
        </w:tabs>
      </w:pPr>
    </w:lvl>
    <w:lvl w:ilvl="2" w:tplc="26A259B0">
      <w:numFmt w:val="none"/>
      <w:lvlText w:val=""/>
      <w:lvlJc w:val="left"/>
      <w:pPr>
        <w:tabs>
          <w:tab w:val="num" w:pos="360"/>
        </w:tabs>
      </w:pPr>
    </w:lvl>
    <w:lvl w:ilvl="3" w:tplc="4810DA64">
      <w:numFmt w:val="none"/>
      <w:lvlText w:val=""/>
      <w:lvlJc w:val="left"/>
      <w:pPr>
        <w:tabs>
          <w:tab w:val="num" w:pos="360"/>
        </w:tabs>
      </w:pPr>
    </w:lvl>
    <w:lvl w:ilvl="4" w:tplc="C89CABC2">
      <w:numFmt w:val="none"/>
      <w:lvlText w:val=""/>
      <w:lvlJc w:val="left"/>
      <w:pPr>
        <w:tabs>
          <w:tab w:val="num" w:pos="360"/>
        </w:tabs>
      </w:pPr>
    </w:lvl>
    <w:lvl w:ilvl="5" w:tplc="BBD216D6">
      <w:numFmt w:val="none"/>
      <w:lvlText w:val=""/>
      <w:lvlJc w:val="left"/>
      <w:pPr>
        <w:tabs>
          <w:tab w:val="num" w:pos="360"/>
        </w:tabs>
      </w:pPr>
    </w:lvl>
    <w:lvl w:ilvl="6" w:tplc="73BED4B8">
      <w:numFmt w:val="none"/>
      <w:lvlText w:val=""/>
      <w:lvlJc w:val="left"/>
      <w:pPr>
        <w:tabs>
          <w:tab w:val="num" w:pos="360"/>
        </w:tabs>
      </w:pPr>
    </w:lvl>
    <w:lvl w:ilvl="7" w:tplc="24342BE6">
      <w:numFmt w:val="none"/>
      <w:lvlText w:val=""/>
      <w:lvlJc w:val="left"/>
      <w:pPr>
        <w:tabs>
          <w:tab w:val="num" w:pos="360"/>
        </w:tabs>
      </w:pPr>
    </w:lvl>
    <w:lvl w:ilvl="8" w:tplc="9F921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473AB3"/>
    <w:multiLevelType w:val="hybridMultilevel"/>
    <w:tmpl w:val="49CC9BEE"/>
    <w:lvl w:ilvl="0" w:tplc="111A6EB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4E"/>
    <w:rsid w:val="000065B3"/>
    <w:rsid w:val="00014767"/>
    <w:rsid w:val="00015BA3"/>
    <w:rsid w:val="00022616"/>
    <w:rsid w:val="00062FA9"/>
    <w:rsid w:val="000B488B"/>
    <w:rsid w:val="000D1D96"/>
    <w:rsid w:val="00111D97"/>
    <w:rsid w:val="00142F1D"/>
    <w:rsid w:val="00165043"/>
    <w:rsid w:val="00194DB6"/>
    <w:rsid w:val="001D2523"/>
    <w:rsid w:val="001E7E38"/>
    <w:rsid w:val="00213C64"/>
    <w:rsid w:val="00220729"/>
    <w:rsid w:val="0024210B"/>
    <w:rsid w:val="00281BC2"/>
    <w:rsid w:val="002A1A35"/>
    <w:rsid w:val="002C2830"/>
    <w:rsid w:val="002E3338"/>
    <w:rsid w:val="002E5615"/>
    <w:rsid w:val="00341D03"/>
    <w:rsid w:val="00356615"/>
    <w:rsid w:val="003644F7"/>
    <w:rsid w:val="00371733"/>
    <w:rsid w:val="003D1C54"/>
    <w:rsid w:val="00426F2F"/>
    <w:rsid w:val="00455D75"/>
    <w:rsid w:val="00474960"/>
    <w:rsid w:val="004D4F02"/>
    <w:rsid w:val="004F06D2"/>
    <w:rsid w:val="00574DA9"/>
    <w:rsid w:val="00590974"/>
    <w:rsid w:val="00591FC8"/>
    <w:rsid w:val="005B4040"/>
    <w:rsid w:val="005E18BD"/>
    <w:rsid w:val="005E2F34"/>
    <w:rsid w:val="005F150F"/>
    <w:rsid w:val="006117D1"/>
    <w:rsid w:val="00620761"/>
    <w:rsid w:val="006A0634"/>
    <w:rsid w:val="006B00AA"/>
    <w:rsid w:val="006E564D"/>
    <w:rsid w:val="006F1538"/>
    <w:rsid w:val="0073677B"/>
    <w:rsid w:val="007513EF"/>
    <w:rsid w:val="007766F2"/>
    <w:rsid w:val="00777797"/>
    <w:rsid w:val="00793940"/>
    <w:rsid w:val="007A22AD"/>
    <w:rsid w:val="007C063B"/>
    <w:rsid w:val="00854EB6"/>
    <w:rsid w:val="008B42B5"/>
    <w:rsid w:val="008E06AF"/>
    <w:rsid w:val="008E6293"/>
    <w:rsid w:val="009311D7"/>
    <w:rsid w:val="0096182C"/>
    <w:rsid w:val="00972478"/>
    <w:rsid w:val="009E4D72"/>
    <w:rsid w:val="009E5731"/>
    <w:rsid w:val="00A35FA7"/>
    <w:rsid w:val="00A54701"/>
    <w:rsid w:val="00A91C82"/>
    <w:rsid w:val="00AB0ACC"/>
    <w:rsid w:val="00AD1DF5"/>
    <w:rsid w:val="00AD3013"/>
    <w:rsid w:val="00AD3FBE"/>
    <w:rsid w:val="00AD622F"/>
    <w:rsid w:val="00AE2D06"/>
    <w:rsid w:val="00AE4875"/>
    <w:rsid w:val="00B45850"/>
    <w:rsid w:val="00B461B4"/>
    <w:rsid w:val="00B47B4A"/>
    <w:rsid w:val="00B76B53"/>
    <w:rsid w:val="00B911F4"/>
    <w:rsid w:val="00B95647"/>
    <w:rsid w:val="00BA7C6D"/>
    <w:rsid w:val="00BD7703"/>
    <w:rsid w:val="00BF2E4E"/>
    <w:rsid w:val="00C305E8"/>
    <w:rsid w:val="00C46F47"/>
    <w:rsid w:val="00C577D9"/>
    <w:rsid w:val="00C6663A"/>
    <w:rsid w:val="00C77186"/>
    <w:rsid w:val="00C83916"/>
    <w:rsid w:val="00C94BC5"/>
    <w:rsid w:val="00CA1724"/>
    <w:rsid w:val="00CB3D2B"/>
    <w:rsid w:val="00D066A0"/>
    <w:rsid w:val="00D44C5E"/>
    <w:rsid w:val="00D517CD"/>
    <w:rsid w:val="00D519EE"/>
    <w:rsid w:val="00D57622"/>
    <w:rsid w:val="00DB20CD"/>
    <w:rsid w:val="00DC1F3C"/>
    <w:rsid w:val="00DD062B"/>
    <w:rsid w:val="00DE63AC"/>
    <w:rsid w:val="00E27176"/>
    <w:rsid w:val="00E341F2"/>
    <w:rsid w:val="00E64B4F"/>
    <w:rsid w:val="00EA6D65"/>
    <w:rsid w:val="00EB106D"/>
    <w:rsid w:val="00EB133A"/>
    <w:rsid w:val="00EF0AC4"/>
    <w:rsid w:val="00F018B9"/>
    <w:rsid w:val="00F612DE"/>
    <w:rsid w:val="00F66A3C"/>
    <w:rsid w:val="00FA4FD8"/>
    <w:rsid w:val="00FD4366"/>
    <w:rsid w:val="00F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974"/>
  </w:style>
  <w:style w:type="paragraph" w:styleId="1">
    <w:name w:val="heading 1"/>
    <w:basedOn w:val="a"/>
    <w:next w:val="a"/>
    <w:qFormat/>
    <w:rsid w:val="0059097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90974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974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590974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09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9097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90974"/>
    <w:pPr>
      <w:jc w:val="center"/>
    </w:pPr>
    <w:rPr>
      <w:sz w:val="32"/>
    </w:rPr>
  </w:style>
  <w:style w:type="paragraph" w:styleId="a6">
    <w:name w:val="Subtitle"/>
    <w:basedOn w:val="a"/>
    <w:qFormat/>
    <w:rsid w:val="00590974"/>
    <w:pPr>
      <w:jc w:val="center"/>
    </w:pPr>
    <w:rPr>
      <w:b/>
      <w:sz w:val="32"/>
    </w:rPr>
  </w:style>
  <w:style w:type="paragraph" w:styleId="a7">
    <w:name w:val="Body Text"/>
    <w:basedOn w:val="a"/>
    <w:rsid w:val="00590974"/>
    <w:pPr>
      <w:jc w:val="both"/>
    </w:pPr>
    <w:rPr>
      <w:sz w:val="28"/>
    </w:rPr>
  </w:style>
  <w:style w:type="paragraph" w:styleId="a8">
    <w:name w:val="Balloon Text"/>
    <w:basedOn w:val="a"/>
    <w:semiHidden/>
    <w:rsid w:val="00DD06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6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page number"/>
    <w:basedOn w:val="a0"/>
    <w:rsid w:val="00111D97"/>
  </w:style>
  <w:style w:type="character" w:styleId="aa">
    <w:name w:val="Hyperlink"/>
    <w:basedOn w:val="a0"/>
    <w:unhideWhenUsed/>
    <w:rsid w:val="004D4F02"/>
    <w:rPr>
      <w:color w:val="0000FF"/>
      <w:u w:val="single"/>
    </w:rPr>
  </w:style>
  <w:style w:type="paragraph" w:customStyle="1" w:styleId="ab">
    <w:name w:val="Знак"/>
    <w:basedOn w:val="a"/>
    <w:rsid w:val="00022616"/>
    <w:rPr>
      <w:rFonts w:ascii="Verdana" w:hAnsi="Verdana" w:cs="Verdana"/>
      <w:lang w:val="en-US" w:eastAsia="en-US"/>
    </w:rPr>
  </w:style>
  <w:style w:type="paragraph" w:styleId="ac">
    <w:name w:val="No Spacing"/>
    <w:qFormat/>
    <w:rsid w:val="00194D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МУРМАНСКОЙ ОБЛАСТИ</vt:lpstr>
    </vt:vector>
  </TitlesOfParts>
  <Company>Pre-Installed Company</Company>
  <LinksUpToDate>false</LinksUpToDate>
  <CharactersWithSpaces>3376</CharactersWithSpaces>
  <SharedDoc>false</SharedDoc>
  <HLinks>
    <vt:vector size="6" baseType="variant"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http://minstroy.gov-murman.ru/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МУРМАНСКОЙ ОБЛАСТИ</dc:title>
  <dc:creator>Денисова</dc:creator>
  <cp:lastModifiedBy>mkasyanova</cp:lastModifiedBy>
  <cp:revision>5</cp:revision>
  <cp:lastPrinted>2015-02-26T08:38:00Z</cp:lastPrinted>
  <dcterms:created xsi:type="dcterms:W3CDTF">2022-09-13T16:51:00Z</dcterms:created>
  <dcterms:modified xsi:type="dcterms:W3CDTF">2022-09-15T09:47:00Z</dcterms:modified>
</cp:coreProperties>
</file>