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170F3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70F3A" w:rsidRDefault="00F16CC3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0F3A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70F3A" w:rsidRDefault="00F16CC3">
            <w:pPr>
              <w:pStyle w:val="ConsPlusTitlePage0"/>
              <w:jc w:val="center"/>
            </w:pPr>
            <w:r>
              <w:rPr>
                <w:sz w:val="48"/>
              </w:rPr>
              <w:t>Закон Мурманской области от 27.12.2021 N 2723-01-</w:t>
            </w:r>
            <w:proofErr w:type="gramStart"/>
            <w:r>
              <w:rPr>
                <w:sz w:val="48"/>
              </w:rPr>
              <w:t>ЗМО</w:t>
            </w:r>
            <w:r>
              <w:rPr>
                <w:sz w:val="48"/>
              </w:rPr>
              <w:br/>
              <w:t>(</w:t>
            </w:r>
            <w:proofErr w:type="gramEnd"/>
            <w:r>
              <w:rPr>
                <w:sz w:val="48"/>
              </w:rPr>
              <w:t>ред. от 25.04.2025)</w:t>
            </w:r>
            <w:r>
              <w:rPr>
                <w:sz w:val="48"/>
              </w:rPr>
              <w:br/>
              <w:t>"О содействии развитию льготного ипотечного кредитования и мерах государственной поддержки по улучшению жилищных условий граждан в Мурманской области"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(принят Мурманской областной Думой 22.12.2021)</w:t>
            </w:r>
          </w:p>
        </w:tc>
      </w:tr>
      <w:tr w:rsidR="00170F3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70F3A" w:rsidRDefault="00F16CC3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06.02.2026</w:t>
            </w:r>
            <w:r>
              <w:rPr>
                <w:sz w:val="28"/>
              </w:rPr>
              <w:br/>
              <w:t> </w:t>
            </w:r>
          </w:p>
        </w:tc>
      </w:tr>
    </w:tbl>
    <w:p w:rsidR="00170F3A" w:rsidRDefault="00170F3A">
      <w:pPr>
        <w:pStyle w:val="ConsPlusNormal0"/>
        <w:sectPr w:rsidR="00170F3A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170F3A" w:rsidRDefault="00170F3A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170F3A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70F3A" w:rsidRDefault="00F16CC3">
            <w:pPr>
              <w:pStyle w:val="ConsPlusNormal0"/>
            </w:pPr>
            <w:r>
              <w:t>27 декабря 2021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70F3A" w:rsidRDefault="00F16CC3">
            <w:pPr>
              <w:pStyle w:val="ConsPlusNormal0"/>
              <w:jc w:val="right"/>
            </w:pPr>
            <w:r>
              <w:t>N 2723-01-ЗМО</w:t>
            </w:r>
          </w:p>
        </w:tc>
      </w:tr>
    </w:tbl>
    <w:p w:rsidR="00170F3A" w:rsidRDefault="00170F3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70F3A" w:rsidRDefault="00170F3A">
      <w:pPr>
        <w:pStyle w:val="ConsPlusNormal0"/>
        <w:jc w:val="both"/>
      </w:pPr>
    </w:p>
    <w:p w:rsidR="00170F3A" w:rsidRDefault="00F16CC3">
      <w:pPr>
        <w:pStyle w:val="ConsPlusTitle0"/>
        <w:jc w:val="center"/>
      </w:pPr>
      <w:r>
        <w:t>ЗАКОН</w:t>
      </w:r>
    </w:p>
    <w:p w:rsidR="00170F3A" w:rsidRDefault="00170F3A">
      <w:pPr>
        <w:pStyle w:val="ConsPlusTitle0"/>
        <w:jc w:val="center"/>
      </w:pPr>
    </w:p>
    <w:p w:rsidR="00170F3A" w:rsidRDefault="00F16CC3">
      <w:pPr>
        <w:pStyle w:val="ConsPlusTitle0"/>
        <w:jc w:val="center"/>
      </w:pPr>
      <w:r>
        <w:t>МУРМАНСКОЙ ОБЛАСТИ</w:t>
      </w:r>
    </w:p>
    <w:p w:rsidR="00170F3A" w:rsidRDefault="00170F3A">
      <w:pPr>
        <w:pStyle w:val="ConsPlusTitle0"/>
        <w:ind w:firstLine="540"/>
        <w:jc w:val="both"/>
      </w:pPr>
    </w:p>
    <w:p w:rsidR="00170F3A" w:rsidRDefault="00F16CC3">
      <w:pPr>
        <w:pStyle w:val="ConsPlusTitle0"/>
        <w:jc w:val="center"/>
      </w:pPr>
      <w:r>
        <w:t>О СОДЕЙСТВИИ РАЗВИТИЮ ЛЬГОТНОГО ИПОТЕЧНОГО КРЕДИТОВАНИЯ</w:t>
      </w:r>
    </w:p>
    <w:p w:rsidR="00170F3A" w:rsidRDefault="00F16CC3">
      <w:pPr>
        <w:pStyle w:val="ConsPlusTitle0"/>
        <w:jc w:val="center"/>
      </w:pPr>
      <w:r>
        <w:t>И МЕРАХ ГОСУДАРСТВЕННОЙ ПОДДЕРЖКИ ПО УЛУЧШЕНИЮ ЖИЛИЩНЫХ</w:t>
      </w:r>
    </w:p>
    <w:p w:rsidR="00170F3A" w:rsidRDefault="00F16CC3">
      <w:pPr>
        <w:pStyle w:val="ConsPlusTitle0"/>
        <w:jc w:val="center"/>
      </w:pPr>
      <w:r>
        <w:t>УСЛОВИЙ ГРАЖДАН В МУРМАНСКОЙ ОБЛАСТИ</w:t>
      </w:r>
    </w:p>
    <w:p w:rsidR="00170F3A" w:rsidRDefault="00170F3A">
      <w:pPr>
        <w:pStyle w:val="ConsPlusNormal0"/>
        <w:jc w:val="both"/>
      </w:pPr>
    </w:p>
    <w:p w:rsidR="00170F3A" w:rsidRDefault="00F16CC3">
      <w:pPr>
        <w:pStyle w:val="ConsPlusNormal0"/>
        <w:jc w:val="right"/>
      </w:pPr>
      <w:r>
        <w:t>Принят Мурманской</w:t>
      </w:r>
    </w:p>
    <w:p w:rsidR="00170F3A" w:rsidRDefault="00F16CC3">
      <w:pPr>
        <w:pStyle w:val="ConsPlusNormal0"/>
        <w:jc w:val="right"/>
      </w:pPr>
      <w:r>
        <w:t>областной Думой</w:t>
      </w:r>
    </w:p>
    <w:p w:rsidR="00170F3A" w:rsidRDefault="00F16CC3">
      <w:pPr>
        <w:pStyle w:val="ConsPlusNormal0"/>
        <w:jc w:val="right"/>
      </w:pPr>
      <w:r>
        <w:t>22 декабря 2021 года</w:t>
      </w:r>
    </w:p>
    <w:p w:rsidR="00170F3A" w:rsidRDefault="00170F3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70F3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F3A" w:rsidRDefault="00170F3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F3A" w:rsidRDefault="00170F3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70F3A" w:rsidRDefault="00F16CC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70F3A" w:rsidRDefault="00F16CC3">
            <w:pPr>
              <w:pStyle w:val="ConsPlusNormal0"/>
              <w:jc w:val="center"/>
            </w:pPr>
            <w:r>
              <w:rPr>
                <w:color w:val="392C69"/>
              </w:rPr>
              <w:t>(в ред. Законов Мурманской области</w:t>
            </w:r>
          </w:p>
          <w:p w:rsidR="00170F3A" w:rsidRDefault="00F16CC3">
            <w:pPr>
              <w:pStyle w:val="ConsPlusNormal0"/>
              <w:jc w:val="center"/>
            </w:pPr>
            <w:r>
              <w:rPr>
                <w:color w:val="392C69"/>
              </w:rPr>
              <w:t>от 04.03.2022 N 2736-01-ЗМО, от 26.04.2022 N 2760-01-ЗМО,</w:t>
            </w:r>
          </w:p>
          <w:p w:rsidR="00170F3A" w:rsidRDefault="00F16CC3">
            <w:pPr>
              <w:pStyle w:val="ConsPlusNormal0"/>
              <w:jc w:val="center"/>
            </w:pPr>
            <w:r>
              <w:rPr>
                <w:color w:val="392C69"/>
              </w:rPr>
              <w:t>от 30.05.2022 N 2767-01-ЗМО, от 30.05.</w:t>
            </w:r>
            <w:r>
              <w:rPr>
                <w:color w:val="392C69"/>
              </w:rPr>
              <w:t>2022 N 2771-01-ЗМО,</w:t>
            </w:r>
          </w:p>
          <w:p w:rsidR="00170F3A" w:rsidRDefault="00F16CC3">
            <w:pPr>
              <w:pStyle w:val="ConsPlusNormal0"/>
              <w:jc w:val="center"/>
            </w:pPr>
            <w:r>
              <w:rPr>
                <w:color w:val="392C69"/>
              </w:rPr>
              <w:t>от 31.08.2022 N 2796-01-ЗМО, от 26.12.2022 N 2851-01-ЗМО,</w:t>
            </w:r>
          </w:p>
          <w:p w:rsidR="00170F3A" w:rsidRDefault="00F16CC3">
            <w:pPr>
              <w:pStyle w:val="ConsPlusNormal0"/>
              <w:jc w:val="center"/>
            </w:pPr>
            <w:r>
              <w:rPr>
                <w:color w:val="392C69"/>
              </w:rPr>
              <w:t>от 07.04.2023 N 2871-01-ЗМО, от 27.04.2024 N 2991-01-ЗМО,</w:t>
            </w:r>
          </w:p>
          <w:p w:rsidR="00170F3A" w:rsidRDefault="00F16CC3">
            <w:pPr>
              <w:pStyle w:val="ConsPlusNormal0"/>
              <w:jc w:val="center"/>
            </w:pPr>
            <w:r>
              <w:rPr>
                <w:color w:val="392C69"/>
              </w:rPr>
              <w:t>от 27.05.2024 N 3000-01-ЗМО, от 25.04.2025 N 3105-01-ЗМО)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F3A" w:rsidRDefault="00170F3A">
            <w:pPr>
              <w:pStyle w:val="ConsPlusNormal0"/>
            </w:pPr>
          </w:p>
        </w:tc>
      </w:tr>
    </w:tbl>
    <w:p w:rsidR="00170F3A" w:rsidRDefault="00170F3A">
      <w:pPr>
        <w:pStyle w:val="ConsPlusNormal0"/>
        <w:jc w:val="both"/>
      </w:pPr>
    </w:p>
    <w:p w:rsidR="00170F3A" w:rsidRDefault="00F16CC3">
      <w:pPr>
        <w:pStyle w:val="ConsPlusNormal0"/>
        <w:ind w:firstLine="540"/>
        <w:jc w:val="both"/>
      </w:pPr>
      <w:r>
        <w:t>Настоящий Закон в соответствии со статьей 40</w:t>
      </w:r>
      <w:r>
        <w:t xml:space="preserve"> Конституции Российской Федерации, пунктами 1 и 2 статьи 2 и пунктом 9 статьи 13 Жилищного кодекса Российской Федерации регулирует отношения, связанные с оказанием содействия развитию льготного ипотечного кредитования в Мурманской области (далее - льготное</w:t>
      </w:r>
      <w:r>
        <w:t xml:space="preserve"> ипотечное кредитование), а также устанавливает меры государственной поддержки по улучшению жилищных условий граждан в Мурманской области (далее - меры государственной поддержки).</w:t>
      </w:r>
    </w:p>
    <w:p w:rsidR="00170F3A" w:rsidRDefault="00170F3A">
      <w:pPr>
        <w:pStyle w:val="ConsPlusNormal0"/>
        <w:jc w:val="both"/>
      </w:pPr>
    </w:p>
    <w:p w:rsidR="00170F3A" w:rsidRDefault="00F16CC3">
      <w:pPr>
        <w:pStyle w:val="ConsPlusTitle0"/>
        <w:ind w:firstLine="540"/>
        <w:jc w:val="both"/>
        <w:outlineLvl w:val="0"/>
      </w:pPr>
      <w:r>
        <w:t>Статья 1. Основные понятия, используемые в настоящем Законе</w:t>
      </w:r>
    </w:p>
    <w:p w:rsidR="00170F3A" w:rsidRDefault="00170F3A">
      <w:pPr>
        <w:pStyle w:val="ConsPlusNormal0"/>
        <w:jc w:val="both"/>
      </w:pPr>
    </w:p>
    <w:p w:rsidR="00170F3A" w:rsidRDefault="00F16CC3">
      <w:pPr>
        <w:pStyle w:val="ConsPlusNormal0"/>
        <w:ind w:firstLine="540"/>
        <w:jc w:val="both"/>
      </w:pPr>
      <w:r>
        <w:t>1. Для целей настоящего Закона используются следующие основные понятия:</w:t>
      </w:r>
    </w:p>
    <w:p w:rsidR="00170F3A" w:rsidRDefault="00F16CC3">
      <w:pPr>
        <w:pStyle w:val="ConsPlusNormal0"/>
        <w:jc w:val="both"/>
      </w:pPr>
      <w:r>
        <w:t>(в ред. Закона Мурманской области от 07.04.2023 N 2871-01-ЗМО)</w:t>
      </w:r>
    </w:p>
    <w:p w:rsidR="00170F3A" w:rsidRDefault="00F16CC3">
      <w:pPr>
        <w:pStyle w:val="ConsPlusNormal0"/>
        <w:spacing w:before="240"/>
        <w:ind w:firstLine="540"/>
        <w:jc w:val="both"/>
      </w:pPr>
      <w:r>
        <w:t>1) уполномоченный орган - исполнительный орган Мурманской области, уполномоченный Правительством Мурманской области, регу</w:t>
      </w:r>
      <w:r>
        <w:t>лирующий отношения, связанные с оказанием содействия развитию льготного ипотечного кредитования, и осуществляющий организацию предоставления мер государственной поддержки гражданам в соответствии с настоящим Законом;</w:t>
      </w:r>
    </w:p>
    <w:p w:rsidR="00170F3A" w:rsidRDefault="00F16CC3">
      <w:pPr>
        <w:pStyle w:val="ConsPlusNormal0"/>
        <w:jc w:val="both"/>
      </w:pPr>
      <w:r>
        <w:t>(в ред. Закона Мурманской области от 30</w:t>
      </w:r>
      <w:r>
        <w:t>.05.2022 N 2767-01-ЗМО)</w:t>
      </w:r>
    </w:p>
    <w:p w:rsidR="00170F3A" w:rsidRDefault="00F16CC3">
      <w:pPr>
        <w:pStyle w:val="ConsPlusNormal0"/>
        <w:spacing w:before="240"/>
        <w:ind w:firstLine="540"/>
        <w:jc w:val="both"/>
      </w:pPr>
      <w:r>
        <w:t>2) региональный оператор - некоммерческая организация, созданная Мурманской областью, к уставной деятельности которой в том числе относится участие в содействии развитию льготного ипотечного кредитования и предоставлению мер государ</w:t>
      </w:r>
      <w:r>
        <w:t>ственной поддержки в соответствии с настоящим Законом;</w:t>
      </w:r>
    </w:p>
    <w:p w:rsidR="00170F3A" w:rsidRDefault="00F16CC3">
      <w:pPr>
        <w:pStyle w:val="ConsPlusNormal0"/>
        <w:spacing w:before="240"/>
        <w:ind w:firstLine="540"/>
        <w:jc w:val="both"/>
      </w:pPr>
      <w:r>
        <w:lastRenderedPageBreak/>
        <w:t>3) оператор льготного ипотечного кредитования - единый институт развития в жилищной сфере, определенный в соответствии с Федеральным законом от 13.07.2015 N 225-ФЗ "О содействии развитию и повышению эф</w:t>
      </w:r>
      <w:r>
        <w:t>фективности управления в жилищной сфере и о внесении изменений в отдельные законодательные акты Российской Федерации";</w:t>
      </w:r>
    </w:p>
    <w:p w:rsidR="00170F3A" w:rsidRDefault="00F16CC3">
      <w:pPr>
        <w:pStyle w:val="ConsPlusNormal0"/>
        <w:jc w:val="both"/>
      </w:pPr>
      <w:r>
        <w:t>(подп. 3 в ред. Закона Мурманской области от 04.03.2022 N 2736-01-ЗМО)</w:t>
      </w:r>
    </w:p>
    <w:p w:rsidR="00170F3A" w:rsidRDefault="00F16CC3">
      <w:pPr>
        <w:pStyle w:val="ConsPlusNormal0"/>
        <w:spacing w:before="240"/>
        <w:ind w:firstLine="540"/>
        <w:jc w:val="both"/>
      </w:pPr>
      <w:r>
        <w:t>4) банк-агент - банк, определенный на конкурсной основе в соответс</w:t>
      </w:r>
      <w:r>
        <w:t>твии с законодательством Российской Федерации в целях предоставления банковских услуг по открытию и ведению специальных счетов для предоставления мер государственной поддержки в соответствии с настоящим Законом;</w:t>
      </w:r>
    </w:p>
    <w:p w:rsidR="00170F3A" w:rsidRDefault="00F16CC3">
      <w:pPr>
        <w:pStyle w:val="ConsPlusNormal0"/>
        <w:jc w:val="both"/>
      </w:pPr>
      <w:r>
        <w:t>(подп. 4 в ред. Закона Мурманской области от</w:t>
      </w:r>
      <w:r>
        <w:t xml:space="preserve"> 31.08.2022 N 2796-01-ЗМО)</w:t>
      </w:r>
    </w:p>
    <w:p w:rsidR="00170F3A" w:rsidRDefault="00F16CC3">
      <w:pPr>
        <w:pStyle w:val="ConsPlusNormal0"/>
        <w:spacing w:before="240"/>
        <w:ind w:firstLine="540"/>
        <w:jc w:val="both"/>
      </w:pPr>
      <w:r>
        <w:t xml:space="preserve">5) </w:t>
      </w:r>
      <w:proofErr w:type="spellStart"/>
      <w:r>
        <w:t>домокомплект</w:t>
      </w:r>
      <w:proofErr w:type="spellEnd"/>
      <w:r>
        <w:t xml:space="preserve"> - совокупность сборных конструкций, отвечающих требованиям, установленным Правительством Мурманской области, предназначенных для строительства индивидуального жилого дома, включающих в себя в обязательном порядке </w:t>
      </w:r>
      <w:r>
        <w:t>элементы ограждающих конструкций (стены, крыша);</w:t>
      </w:r>
    </w:p>
    <w:p w:rsidR="00170F3A" w:rsidRDefault="00F16CC3">
      <w:pPr>
        <w:pStyle w:val="ConsPlusNormal0"/>
        <w:spacing w:before="240"/>
        <w:ind w:firstLine="540"/>
        <w:jc w:val="both"/>
      </w:pPr>
      <w:r>
        <w:t>6) специальный счет - специальный индивидуальный банковский счет в валюте Российской Федерации, открытый гражданину банком-агентом для получения мер государственной поддержки в соответствии с настоящим Закон</w:t>
      </w:r>
      <w:r>
        <w:t>ом, договор которого предусматривает запрет на совершение операций по зачислению и списанию денежных средств в целях, не связанных с получением мер государственной поддержки, предусмотренных настоящим Законом.</w:t>
      </w:r>
    </w:p>
    <w:p w:rsidR="00170F3A" w:rsidRDefault="00F16CC3">
      <w:pPr>
        <w:pStyle w:val="ConsPlusNormal0"/>
        <w:jc w:val="both"/>
      </w:pPr>
      <w:r>
        <w:t xml:space="preserve">(подп. 6 введен Законом Мурманской области от </w:t>
      </w:r>
      <w:r>
        <w:t>31.08.2022 N 2796-01-ЗМО)</w:t>
      </w:r>
    </w:p>
    <w:p w:rsidR="00170F3A" w:rsidRDefault="00F16CC3">
      <w:pPr>
        <w:pStyle w:val="ConsPlusNormal0"/>
        <w:spacing w:before="240"/>
        <w:ind w:firstLine="540"/>
        <w:jc w:val="both"/>
      </w:pPr>
      <w:r>
        <w:t>2. Понятие "индивидуальный жилой дом", используемое в настоящем Законе, применяется в том же значении, что и в пункте 39 статьи 1</w:t>
      </w:r>
      <w:r>
        <w:t xml:space="preserve"> Градостроительного кодекса Российской Федерации. При этом значение, устанавливаемое настоящим Законом к понятию "индивидуальный жилой дом", в равной степени применяется к понятиям "жилой дом" и "объект индивидуального жилищного строительства".</w:t>
      </w:r>
    </w:p>
    <w:p w:rsidR="00170F3A" w:rsidRDefault="00F16CC3">
      <w:pPr>
        <w:pStyle w:val="ConsPlusNormal0"/>
        <w:jc w:val="both"/>
      </w:pPr>
      <w:r>
        <w:t>(п. 2 введе</w:t>
      </w:r>
      <w:r>
        <w:t>н Законом Мурманской области от 07.04.2023 N 2871-01-ЗМО)</w:t>
      </w:r>
    </w:p>
    <w:p w:rsidR="00170F3A" w:rsidRDefault="00170F3A">
      <w:pPr>
        <w:pStyle w:val="ConsPlusNormal0"/>
        <w:jc w:val="both"/>
      </w:pPr>
    </w:p>
    <w:p w:rsidR="00170F3A" w:rsidRDefault="00F16CC3">
      <w:pPr>
        <w:pStyle w:val="ConsPlusTitle0"/>
        <w:ind w:firstLine="540"/>
        <w:jc w:val="both"/>
        <w:outlineLvl w:val="0"/>
      </w:pPr>
      <w:r>
        <w:t>Статья 2. Содействие развитию льготного ипотечного кредитования</w:t>
      </w:r>
    </w:p>
    <w:p w:rsidR="00170F3A" w:rsidRDefault="00170F3A">
      <w:pPr>
        <w:pStyle w:val="ConsPlusNormal0"/>
        <w:jc w:val="both"/>
      </w:pPr>
    </w:p>
    <w:p w:rsidR="00170F3A" w:rsidRDefault="00F16CC3">
      <w:pPr>
        <w:pStyle w:val="ConsPlusNormal0"/>
        <w:ind w:firstLine="540"/>
        <w:jc w:val="both"/>
      </w:pPr>
      <w:r>
        <w:t>1. Содействие развитию льготного ипотечного кредитования осуществляется путем снижения процентной ставки, установленной кредитной ор</w:t>
      </w:r>
      <w:r>
        <w:t>ганизацией по ипотечному жилищному кредиту (займу), выдаваемому гражданину (далее - ипотечный кредит (заем) на льготных условиях). Размер снижения процентной ставки и максимальная сумма ипотечного кредита (займа) на льготных условиях устанавливаются Правит</w:t>
      </w:r>
      <w:r>
        <w:t>ельством Мурманской области.</w:t>
      </w:r>
    </w:p>
    <w:p w:rsidR="00170F3A" w:rsidRDefault="00F16CC3">
      <w:pPr>
        <w:pStyle w:val="ConsPlusNormal0"/>
        <w:jc w:val="both"/>
      </w:pPr>
      <w:r>
        <w:t>(п. 1 в ред. Закона Мурманской области от 26.04.2022 N 2760-01-ЗМО)</w:t>
      </w:r>
    </w:p>
    <w:p w:rsidR="00170F3A" w:rsidRDefault="00F16CC3">
      <w:pPr>
        <w:pStyle w:val="ConsPlusNormal0"/>
        <w:spacing w:before="240"/>
        <w:ind w:firstLine="540"/>
        <w:jc w:val="both"/>
      </w:pPr>
      <w:r>
        <w:t>2. Право на получение ипотечного кредита (займа) на льготных условиях предоставляется гражданам, проживающим или осуществляющим трудовую деятельность на террит</w:t>
      </w:r>
      <w:r>
        <w:t>ории Мурманской области, при заключении договора ипотечного кредита (займа), целью которого является:</w:t>
      </w:r>
    </w:p>
    <w:p w:rsidR="00170F3A" w:rsidRDefault="00F16CC3">
      <w:pPr>
        <w:pStyle w:val="ConsPlusNormal0"/>
        <w:jc w:val="both"/>
      </w:pPr>
      <w:r>
        <w:t>(в ред. Закона Мурманской области от 26.12.2022 N 2851-01-ЗМО)</w:t>
      </w:r>
    </w:p>
    <w:p w:rsidR="00170F3A" w:rsidRDefault="00F16CC3">
      <w:pPr>
        <w:pStyle w:val="ConsPlusNormal0"/>
        <w:spacing w:before="240"/>
        <w:ind w:firstLine="540"/>
        <w:jc w:val="both"/>
      </w:pPr>
      <w:r>
        <w:t>1) приобретение на первичном рынке жилья в Мурманской области у юридического лица, индивиду</w:t>
      </w:r>
      <w:r>
        <w:t>ального предпринимателя:</w:t>
      </w:r>
    </w:p>
    <w:p w:rsidR="00170F3A" w:rsidRDefault="00F16CC3">
      <w:pPr>
        <w:pStyle w:val="ConsPlusNormal0"/>
        <w:spacing w:before="240"/>
        <w:ind w:firstLine="540"/>
        <w:jc w:val="both"/>
      </w:pPr>
      <w:r>
        <w:lastRenderedPageBreak/>
        <w:t>по договору купли-продажи - построенного жилого помещения;</w:t>
      </w:r>
    </w:p>
    <w:p w:rsidR="00170F3A" w:rsidRDefault="00F16CC3">
      <w:pPr>
        <w:pStyle w:val="ConsPlusNormal0"/>
        <w:jc w:val="both"/>
      </w:pPr>
      <w:r>
        <w:t>(в ред. Закона Мурманской области от 26.12.2022 N 2851-01-ЗМО)</w:t>
      </w:r>
    </w:p>
    <w:p w:rsidR="00170F3A" w:rsidRDefault="00F16CC3">
      <w:pPr>
        <w:pStyle w:val="ConsPlusNormal0"/>
        <w:spacing w:before="240"/>
        <w:ind w:firstLine="540"/>
        <w:jc w:val="both"/>
      </w:pPr>
      <w:r>
        <w:t>по договору участия в долевом строительстве или договору об уступке прав требований по договору участия в долевом строительстве, заключенным в соответствии с Федеральным законом от 30.12.2004 N 214-ФЗ "Об участии в долевом строительстве многоквартирных дом</w:t>
      </w:r>
      <w:r>
        <w:t>ов и иных объектов недвижимости и о внесении изменений в некоторые законодательные акты Российской Федерации", - жилого помещения, находящегося на этапе строительства;</w:t>
      </w:r>
    </w:p>
    <w:p w:rsidR="00170F3A" w:rsidRDefault="00F16CC3">
      <w:pPr>
        <w:pStyle w:val="ConsPlusNormal0"/>
        <w:spacing w:before="240"/>
        <w:ind w:firstLine="540"/>
        <w:jc w:val="both"/>
      </w:pPr>
      <w:r>
        <w:t>2) строительство на территории Мурманской области индивидуального жилого дома;</w:t>
      </w:r>
    </w:p>
    <w:p w:rsidR="00170F3A" w:rsidRDefault="00F16CC3">
      <w:pPr>
        <w:pStyle w:val="ConsPlusNormal0"/>
        <w:spacing w:before="240"/>
        <w:ind w:firstLine="540"/>
        <w:jc w:val="both"/>
      </w:pPr>
      <w:r>
        <w:t>3) приобр</w:t>
      </w:r>
      <w:r>
        <w:t>етение по договору купли-продажи у юридического лица, индивидуального предпринимателя индивидуального жилого дома на территории Мурманской области, строительство которого не завершено или завершено не ранее чем за один год до дня принятия уполномоченным ор</w:t>
      </w:r>
      <w:r>
        <w:t>ганом решения о подтверждении права гражданина на получение ипотечного кредита (займа) на льготных условиях.</w:t>
      </w:r>
    </w:p>
    <w:p w:rsidR="00170F3A" w:rsidRDefault="00F16CC3">
      <w:pPr>
        <w:pStyle w:val="ConsPlusNormal0"/>
        <w:spacing w:before="240"/>
        <w:ind w:firstLine="540"/>
        <w:jc w:val="both"/>
      </w:pPr>
      <w:r>
        <w:t>3. Прием, регистрацию, рассмотрение заявлений граждан о предоставлении ипотечного кредита (займа) на льготных условиях и прилагаемых к заявлению до</w:t>
      </w:r>
      <w:r>
        <w:t>кументов, формирование списка граждан, претендующих на получение ипотечного кредита (займа) на льготных условиях (далее - список заявителей), осуществляет региональный оператор в порядке, определенном Правительством Мурманской области.</w:t>
      </w:r>
    </w:p>
    <w:p w:rsidR="00170F3A" w:rsidRDefault="00F16CC3">
      <w:pPr>
        <w:pStyle w:val="ConsPlusNormal0"/>
        <w:spacing w:before="240"/>
        <w:ind w:firstLine="540"/>
        <w:jc w:val="both"/>
      </w:pPr>
      <w:r>
        <w:t>4. Список заявителей</w:t>
      </w:r>
      <w:r>
        <w:t xml:space="preserve"> формируется исходя из даты и времени поступления региональному оператору заявлений граждан о предоставлении ипотечного кредита (займа) на льготных условиях и утверждается уполномоченным органом.</w:t>
      </w:r>
    </w:p>
    <w:p w:rsidR="00170F3A" w:rsidRDefault="00F16CC3">
      <w:pPr>
        <w:pStyle w:val="ConsPlusNormal0"/>
        <w:spacing w:before="240"/>
        <w:ind w:firstLine="540"/>
        <w:jc w:val="both"/>
      </w:pPr>
      <w:r>
        <w:t>5. Организацию предоставления кредитными организациями ипоте</w:t>
      </w:r>
      <w:r>
        <w:t>чных кредитов (займов) на льготных условиях гражданам обеспечивает оператор льготного ипотечного кредитования.</w:t>
      </w:r>
    </w:p>
    <w:p w:rsidR="00170F3A" w:rsidRDefault="00F16CC3">
      <w:pPr>
        <w:pStyle w:val="ConsPlusNormal0"/>
        <w:spacing w:before="240"/>
        <w:ind w:firstLine="540"/>
        <w:jc w:val="both"/>
      </w:pPr>
      <w:r>
        <w:t>6. Форма заявления гражданина о предоставлении ипотечного кредита (займа) на льготных условиях, перечень прилагаемых к нему документов, порядок и</w:t>
      </w:r>
      <w:r>
        <w:t>нформирования граждан о включении (об отказе во включении) их в список заявителей, основания такого отказа, порядок утверждения списка заявителей уполномоченным органом, а также порядок взаимодействия регионального оператора, уполномоченного органа, операт</w:t>
      </w:r>
      <w:r>
        <w:t>ора льготного ипотечного кредитования определяются Правительством Мурманской области.</w:t>
      </w:r>
    </w:p>
    <w:p w:rsidR="00170F3A" w:rsidRDefault="00F16CC3">
      <w:pPr>
        <w:pStyle w:val="ConsPlusNormal0"/>
        <w:spacing w:before="240"/>
        <w:ind w:firstLine="540"/>
        <w:jc w:val="both"/>
      </w:pPr>
      <w:r>
        <w:t>7. Право на получение ипотечного жилищного кредита (займа) на льготных условиях в соответствии с настоящей статьей может быть реализовано гражданином один раз.</w:t>
      </w:r>
    </w:p>
    <w:p w:rsidR="00170F3A" w:rsidRDefault="00F16CC3">
      <w:pPr>
        <w:pStyle w:val="ConsPlusNormal0"/>
        <w:jc w:val="both"/>
      </w:pPr>
      <w:r>
        <w:t>(в ред. За</w:t>
      </w:r>
      <w:r>
        <w:t>кона Мурманской области от 27.04.2024 N 2991-01-ЗМО)</w:t>
      </w:r>
    </w:p>
    <w:p w:rsidR="00170F3A" w:rsidRDefault="00170F3A">
      <w:pPr>
        <w:pStyle w:val="ConsPlusNormal0"/>
        <w:jc w:val="both"/>
      </w:pPr>
    </w:p>
    <w:p w:rsidR="00170F3A" w:rsidRDefault="00F16CC3">
      <w:pPr>
        <w:pStyle w:val="ConsPlusTitle0"/>
        <w:ind w:firstLine="540"/>
        <w:jc w:val="both"/>
        <w:outlineLvl w:val="0"/>
      </w:pPr>
      <w:r>
        <w:t>Статья 3. Предоставление мер государственной поддержки</w:t>
      </w:r>
    </w:p>
    <w:p w:rsidR="00170F3A" w:rsidRDefault="00170F3A">
      <w:pPr>
        <w:pStyle w:val="ConsPlusNormal0"/>
        <w:jc w:val="both"/>
      </w:pPr>
    </w:p>
    <w:p w:rsidR="00170F3A" w:rsidRDefault="00F16CC3">
      <w:pPr>
        <w:pStyle w:val="ConsPlusNormal0"/>
        <w:ind w:firstLine="540"/>
        <w:jc w:val="both"/>
      </w:pPr>
      <w:r>
        <w:t>1. Меры государственной поддержки предоставляются гражданам в форме единовременной денежной выплаты на следующие цели:</w:t>
      </w:r>
    </w:p>
    <w:p w:rsidR="00170F3A" w:rsidRDefault="00F16CC3">
      <w:pPr>
        <w:pStyle w:val="ConsPlusNormal0"/>
        <w:spacing w:before="240"/>
        <w:ind w:firstLine="540"/>
        <w:jc w:val="both"/>
      </w:pPr>
      <w:bookmarkStart w:id="1" w:name="P64"/>
      <w:bookmarkEnd w:id="1"/>
      <w:r>
        <w:t>1) строительство индивидуал</w:t>
      </w:r>
      <w:r>
        <w:t xml:space="preserve">ьного жилого дома на территории Мурманской области (далее - индивидуальный жилой дом), которое осуществляется юридическим лицом, индивидуальным </w:t>
      </w:r>
      <w:r>
        <w:lastRenderedPageBreak/>
        <w:t>предпринимателем на основании соответствующего договора, заключенного с гражданином;</w:t>
      </w:r>
    </w:p>
    <w:p w:rsidR="00170F3A" w:rsidRDefault="00F16CC3">
      <w:pPr>
        <w:pStyle w:val="ConsPlusNormal0"/>
        <w:jc w:val="both"/>
      </w:pPr>
      <w:r>
        <w:t>(в ред. Закона Мурманской о</w:t>
      </w:r>
      <w:r>
        <w:t>бласти от 30.05.2022 N 2771-01-ЗМО)</w:t>
      </w:r>
    </w:p>
    <w:p w:rsidR="00170F3A" w:rsidRDefault="00F16CC3">
      <w:pPr>
        <w:pStyle w:val="ConsPlusNormal0"/>
        <w:spacing w:before="240"/>
        <w:ind w:firstLine="540"/>
        <w:jc w:val="both"/>
      </w:pPr>
      <w:bookmarkStart w:id="2" w:name="P66"/>
      <w:bookmarkEnd w:id="2"/>
      <w:r>
        <w:t xml:space="preserve">2) приобретение у юридического лица, индивидуального предпринимателя индивидуального жилого дома на первичном рынке жилья или индивидуального жилого дома, строительство которого завершено не ранее чем за один год до дня </w:t>
      </w:r>
      <w:r>
        <w:t xml:space="preserve">выдачи уполномоченным органом сертификата, указанного в </w:t>
      </w:r>
      <w:hyperlink w:anchor="P82" w:tooltip="7. Право на получение единовременной денежной выплаты удостоверяется сертификатом, выданным гражданину уполномоченным органом, на основании которого банк-агент открывает на имя гражданина специальный счет.">
        <w:r>
          <w:rPr>
            <w:color w:val="0000FF"/>
          </w:rPr>
          <w:t>пункте 7</w:t>
        </w:r>
      </w:hyperlink>
      <w:r>
        <w:t xml:space="preserve"> настоящей статьи;</w:t>
      </w:r>
    </w:p>
    <w:p w:rsidR="00170F3A" w:rsidRDefault="00F16CC3">
      <w:pPr>
        <w:pStyle w:val="ConsPlusNormal0"/>
        <w:spacing w:before="240"/>
        <w:ind w:firstLine="540"/>
        <w:jc w:val="both"/>
      </w:pPr>
      <w:bookmarkStart w:id="3" w:name="P67"/>
      <w:bookmarkEnd w:id="3"/>
      <w:r>
        <w:t xml:space="preserve">3) приобретение у юридического лица, индивидуального предпринимателя </w:t>
      </w:r>
      <w:proofErr w:type="spellStart"/>
      <w:r>
        <w:t>домокомплекта</w:t>
      </w:r>
      <w:proofErr w:type="spellEnd"/>
      <w:r>
        <w:t xml:space="preserve"> для строительства индивидуального жилого дома;</w:t>
      </w:r>
    </w:p>
    <w:p w:rsidR="00170F3A" w:rsidRDefault="00F16CC3">
      <w:pPr>
        <w:pStyle w:val="ConsPlusNormal0"/>
        <w:spacing w:before="240"/>
        <w:ind w:firstLine="540"/>
        <w:jc w:val="both"/>
      </w:pPr>
      <w:bookmarkStart w:id="4" w:name="P68"/>
      <w:bookmarkEnd w:id="4"/>
      <w:r>
        <w:t>4) уплату первоначального взноса при получении кредита (займа)</w:t>
      </w:r>
      <w:r>
        <w:t xml:space="preserve"> по договору с кредитной организацией на цели, определенные </w:t>
      </w:r>
      <w:hyperlink w:anchor="P64" w:tooltip="1) строительство индивидуального жилого дома на территории Мурманской области (далее - индивидуальный жилой дом), которое осуществляется юридическим лицом, индивидуальным предпринимателем на основании соответствующего договора, заключенного с гражданином;">
        <w:r>
          <w:rPr>
            <w:color w:val="0000FF"/>
          </w:rPr>
          <w:t>подпунктами 1</w:t>
        </w:r>
      </w:hyperlink>
      <w:r>
        <w:t xml:space="preserve"> - </w:t>
      </w:r>
      <w:hyperlink w:anchor="P67" w:tooltip="3) приобретение у юридического лица, индивидуального предпринимателя домокомплекта для строительства индивидуального жилого дома;">
        <w:r>
          <w:rPr>
            <w:color w:val="0000FF"/>
          </w:rPr>
          <w:t>3</w:t>
        </w:r>
      </w:hyperlink>
      <w:r>
        <w:t xml:space="preserve"> и </w:t>
      </w:r>
      <w:hyperlink w:anchor="P70" w:tooltip="5) приобретение у застройщика индивидуального жилого дома, строящегося в соответствии с Федеральным законом от 30.12.2004 N 214-ФЗ &quot;Об участии в долевом строительстве многоквартирных домов и иных объектов недвижимости и о внесении изменений в некоторые законод">
        <w:r>
          <w:rPr>
            <w:color w:val="0000FF"/>
          </w:rPr>
          <w:t>5</w:t>
        </w:r>
      </w:hyperlink>
      <w:r>
        <w:t xml:space="preserve"> настоящего пункта;</w:t>
      </w:r>
    </w:p>
    <w:p w:rsidR="00170F3A" w:rsidRDefault="00F16CC3">
      <w:pPr>
        <w:pStyle w:val="ConsPlusNormal0"/>
        <w:jc w:val="both"/>
      </w:pPr>
      <w:r>
        <w:t>(подп. 4 введен Законом Мурманской области от 27.05.2024 N 3000-01-ЗМО)</w:t>
      </w:r>
    </w:p>
    <w:p w:rsidR="00170F3A" w:rsidRDefault="00F16CC3">
      <w:pPr>
        <w:pStyle w:val="ConsPlusNormal0"/>
        <w:spacing w:before="240"/>
        <w:ind w:firstLine="540"/>
        <w:jc w:val="both"/>
      </w:pPr>
      <w:bookmarkStart w:id="5" w:name="P70"/>
      <w:bookmarkEnd w:id="5"/>
      <w:r>
        <w:t>5) приобретение у застройщика индивидуального жилого дома, строящегося в соответствии с Федеральным законом от</w:t>
      </w:r>
      <w:r>
        <w:t xml:space="preserve">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Федерации".</w:t>
      </w:r>
    </w:p>
    <w:p w:rsidR="00170F3A" w:rsidRDefault="00F16CC3">
      <w:pPr>
        <w:pStyle w:val="ConsPlusNormal0"/>
        <w:jc w:val="both"/>
      </w:pPr>
      <w:r>
        <w:t>(подп. 5 введен Законом Мурманской области от 27.05.2024 N 3000-01-ЗМ</w:t>
      </w:r>
      <w:r>
        <w:t>О)</w:t>
      </w:r>
    </w:p>
    <w:p w:rsidR="00170F3A" w:rsidRDefault="00F16CC3">
      <w:pPr>
        <w:pStyle w:val="ConsPlusNormal0"/>
        <w:spacing w:before="240"/>
        <w:ind w:firstLine="540"/>
        <w:jc w:val="both"/>
      </w:pPr>
      <w:r>
        <w:t>2. Условия предоставления единовременной денежной выплаты, размер единовременной денежной выплаты, категории граждан, которые имеют право на получение единовременной денежной выплаты, определяются Правительством Мурманской области.</w:t>
      </w:r>
    </w:p>
    <w:p w:rsidR="00170F3A" w:rsidRDefault="00F16CC3">
      <w:pPr>
        <w:pStyle w:val="ConsPlusNormal0"/>
        <w:jc w:val="both"/>
      </w:pPr>
      <w:r>
        <w:t>(в ред. Законов Мурма</w:t>
      </w:r>
      <w:r>
        <w:t>нской области от 30.05.2022 N 2771-01-ЗМО, от 25.04.2025 N 3105-01-ЗМО)</w:t>
      </w:r>
    </w:p>
    <w:p w:rsidR="00170F3A" w:rsidRDefault="00F16CC3">
      <w:pPr>
        <w:pStyle w:val="ConsPlusNormal0"/>
        <w:spacing w:before="240"/>
        <w:ind w:firstLine="540"/>
        <w:jc w:val="both"/>
      </w:pPr>
      <w:r>
        <w:t>3. - 4. Утратили силу. - Закон Мурманской области от 25.04.2025 N 3105-01-ЗМО.</w:t>
      </w:r>
    </w:p>
    <w:p w:rsidR="00170F3A" w:rsidRDefault="00F16CC3">
      <w:pPr>
        <w:pStyle w:val="ConsPlusNormal0"/>
        <w:spacing w:before="240"/>
        <w:ind w:firstLine="540"/>
        <w:jc w:val="both"/>
      </w:pPr>
      <w:r>
        <w:t xml:space="preserve">5. Условиями предоставления единовременной денежной выплаты на цели, определенные </w:t>
      </w:r>
      <w:hyperlink w:anchor="P64" w:tooltip="1) строительство индивидуального жилого дома на территории Мурманской области (далее - индивидуальный жилой дом), которое осуществляется юридическим лицом, индивидуальным предпринимателем на основании соответствующего договора, заключенного с гражданином;">
        <w:r>
          <w:rPr>
            <w:color w:val="0000FF"/>
          </w:rPr>
          <w:t>подпунктами 1</w:t>
        </w:r>
      </w:hyperlink>
      <w:r>
        <w:t xml:space="preserve">, </w:t>
      </w:r>
      <w:hyperlink w:anchor="P67" w:tooltip="3) приобретение у юридического лица, индивидуального предпринимателя домокомплекта для строительства индивидуального жилого дома;">
        <w:r>
          <w:rPr>
            <w:color w:val="0000FF"/>
          </w:rPr>
          <w:t>3</w:t>
        </w:r>
      </w:hyperlink>
      <w:r>
        <w:t xml:space="preserve"> и </w:t>
      </w:r>
      <w:hyperlink w:anchor="P68" w:tooltip="4) уплату первоначального взноса при получении кредита (займа) по договору с кредитной организацией на цели, определенные подпунктами 1 - 3 и 5 настоящего пункта;">
        <w:r>
          <w:rPr>
            <w:color w:val="0000FF"/>
          </w:rPr>
          <w:t>4</w:t>
        </w:r>
      </w:hyperlink>
      <w:r>
        <w:t xml:space="preserve"> (за исключением уплаты первоначального взноса при получении кр</w:t>
      </w:r>
      <w:r>
        <w:t xml:space="preserve">едита (займа) по договору с кредитной организацией на цели, определенные </w:t>
      </w:r>
      <w:hyperlink w:anchor="P66" w:tooltip="2) приобретение у юридического лица, индивидуального предпринимателя индивидуального жилого дома на первичном рынке жилья или индивидуального жилого дома, строительство которого завершено не ранее чем за один год до дня выдачи уполномоченным органом сертификат">
        <w:r>
          <w:rPr>
            <w:color w:val="0000FF"/>
          </w:rPr>
          <w:t>подпунктами 2</w:t>
        </w:r>
      </w:hyperlink>
      <w:r>
        <w:t xml:space="preserve"> и </w:t>
      </w:r>
      <w:hyperlink w:anchor="P70" w:tooltip="5) приобретение у застройщика индивидуального жилого дома, строящегося в соответствии с Федеральным законом от 30.12.2004 N 214-ФЗ &quot;Об участии в долевом строительстве многоквартирных домов и иных объектов недвижимости и о внесении изменений в некоторые законод">
        <w:r>
          <w:rPr>
            <w:color w:val="0000FF"/>
          </w:rPr>
          <w:t>5 пункта 1 настоящей статьи) пункта 1</w:t>
        </w:r>
      </w:hyperlink>
      <w:r>
        <w:t xml:space="preserve"> настоящей статьи, являются:</w:t>
      </w:r>
    </w:p>
    <w:p w:rsidR="00170F3A" w:rsidRDefault="00F16CC3">
      <w:pPr>
        <w:pStyle w:val="ConsPlusNormal0"/>
        <w:jc w:val="both"/>
      </w:pPr>
      <w:r>
        <w:t>(в ред. Закона</w:t>
      </w:r>
      <w:r>
        <w:t xml:space="preserve"> Мурманской области от 27.05.2024 N 3000-01-ЗМО)</w:t>
      </w:r>
    </w:p>
    <w:p w:rsidR="00170F3A" w:rsidRDefault="00F16CC3">
      <w:pPr>
        <w:pStyle w:val="ConsPlusNormal0"/>
        <w:spacing w:before="240"/>
        <w:ind w:firstLine="540"/>
        <w:jc w:val="both"/>
      </w:pPr>
      <w:r>
        <w:t>1) факт государственной регистрации права собственности (индивидуальной или общей) гражданина либо иного права на земельный участок, вид разрешенного использования которого позволяет осуществлять индивидуаль</w:t>
      </w:r>
      <w:r>
        <w:t>ное жилищное строительство;</w:t>
      </w:r>
    </w:p>
    <w:p w:rsidR="00170F3A" w:rsidRDefault="00F16CC3">
      <w:pPr>
        <w:pStyle w:val="ConsPlusNormal0"/>
        <w:jc w:val="both"/>
      </w:pPr>
      <w:r>
        <w:t>(в ред. Закона Мурманской области от 26.12.2022 N 2851-01-ЗМО)</w:t>
      </w:r>
    </w:p>
    <w:p w:rsidR="00170F3A" w:rsidRDefault="00F16CC3">
      <w:pPr>
        <w:pStyle w:val="ConsPlusNormal0"/>
        <w:spacing w:before="240"/>
        <w:ind w:firstLine="540"/>
        <w:jc w:val="both"/>
      </w:pPr>
      <w:r>
        <w:t>2) обязательство гражданина осуществить государственную регистрацию его права собственности (индивидуальной или общей) на завершенный строительством индивидуальный ж</w:t>
      </w:r>
      <w:r>
        <w:t>илой дом в срок, установленный Правительством Мурманской области.</w:t>
      </w:r>
    </w:p>
    <w:p w:rsidR="00170F3A" w:rsidRDefault="00F16CC3">
      <w:pPr>
        <w:pStyle w:val="ConsPlusNormal0"/>
        <w:jc w:val="both"/>
      </w:pPr>
      <w:r>
        <w:t>(подп. 2 в ред. Закона Мурманской области от 07.04.2023 N 2871-01-ЗМО)</w:t>
      </w:r>
    </w:p>
    <w:p w:rsidR="00170F3A" w:rsidRDefault="00F16CC3">
      <w:pPr>
        <w:pStyle w:val="ConsPlusNormal0"/>
        <w:spacing w:before="240"/>
        <w:ind w:firstLine="540"/>
        <w:jc w:val="both"/>
      </w:pPr>
      <w:r>
        <w:t xml:space="preserve">6. Прием, регистрацию, рассмотрение заявлений граждан о предоставлении единовременной денежной выплаты и прилагаемых к </w:t>
      </w:r>
      <w:r>
        <w:t>заявлению документов осуществляет региональный оператор.</w:t>
      </w:r>
    </w:p>
    <w:p w:rsidR="00170F3A" w:rsidRDefault="00F16CC3">
      <w:pPr>
        <w:pStyle w:val="ConsPlusNormal0"/>
        <w:spacing w:before="240"/>
        <w:ind w:firstLine="540"/>
        <w:jc w:val="both"/>
      </w:pPr>
      <w:bookmarkStart w:id="6" w:name="P82"/>
      <w:bookmarkEnd w:id="6"/>
      <w:r>
        <w:t xml:space="preserve">7. Право на получение единовременной денежной выплаты удостоверяется сертификатом, </w:t>
      </w:r>
      <w:r>
        <w:lastRenderedPageBreak/>
        <w:t>выданным гражданину уполномоченным органом, на основании которого банк-агент открывает на имя гражданина специальный</w:t>
      </w:r>
      <w:r>
        <w:t xml:space="preserve"> счет.</w:t>
      </w:r>
    </w:p>
    <w:p w:rsidR="00170F3A" w:rsidRDefault="00F16CC3">
      <w:pPr>
        <w:pStyle w:val="ConsPlusNormal0"/>
        <w:jc w:val="both"/>
      </w:pPr>
      <w:r>
        <w:t>(в ред. Закона Мурманской области от 31.08.2022 N 2796-01-ЗМО)</w:t>
      </w:r>
    </w:p>
    <w:p w:rsidR="00170F3A" w:rsidRDefault="00F16CC3">
      <w:pPr>
        <w:pStyle w:val="ConsPlusNormal0"/>
        <w:spacing w:before="240"/>
        <w:ind w:firstLine="540"/>
        <w:jc w:val="both"/>
      </w:pPr>
      <w:r>
        <w:t>8. Срок действия сертификата, удостоверяющего право на получение единовременной денежной выплаты, устанавливается Правительством Мурманской области.</w:t>
      </w:r>
    </w:p>
    <w:p w:rsidR="00170F3A" w:rsidRDefault="00F16CC3">
      <w:pPr>
        <w:pStyle w:val="ConsPlusNormal0"/>
        <w:jc w:val="both"/>
      </w:pPr>
      <w:r>
        <w:t>(п. 8 в ред. Закона Мурманской област</w:t>
      </w:r>
      <w:r>
        <w:t>и от 07.04.2023 N 2871-01-ЗМО)</w:t>
      </w:r>
    </w:p>
    <w:p w:rsidR="00170F3A" w:rsidRDefault="00F16CC3">
      <w:pPr>
        <w:pStyle w:val="ConsPlusNormal0"/>
        <w:spacing w:before="240"/>
        <w:ind w:firstLine="540"/>
        <w:jc w:val="both"/>
      </w:pPr>
      <w:r>
        <w:t>9. Утратил силу. - Закон Мурманской области от 07.04.2023 N 2871-01-ЗМО.</w:t>
      </w:r>
    </w:p>
    <w:p w:rsidR="00170F3A" w:rsidRDefault="00F16CC3">
      <w:pPr>
        <w:pStyle w:val="ConsPlusNormal0"/>
        <w:spacing w:before="240"/>
        <w:ind w:firstLine="540"/>
        <w:jc w:val="both"/>
      </w:pPr>
      <w:r>
        <w:t>10. Предоставление единовременной денежной выплаты осуществляется уполномоченным органом на специальный счет, открытый банком-агентом.</w:t>
      </w:r>
    </w:p>
    <w:p w:rsidR="00170F3A" w:rsidRDefault="00F16CC3">
      <w:pPr>
        <w:pStyle w:val="ConsPlusNormal0"/>
        <w:jc w:val="both"/>
      </w:pPr>
      <w:r>
        <w:t>(в ред. Закона Му</w:t>
      </w:r>
      <w:r>
        <w:t>рманской области от 31.08.2022 N 2796-01-ЗМО)</w:t>
      </w:r>
    </w:p>
    <w:p w:rsidR="00170F3A" w:rsidRDefault="00F16CC3">
      <w:pPr>
        <w:pStyle w:val="ConsPlusNormal0"/>
        <w:spacing w:before="240"/>
        <w:ind w:firstLine="540"/>
        <w:jc w:val="both"/>
      </w:pPr>
      <w:r>
        <w:t>11. Порядок приема, регистрации и рассмотрения заявлений граждан о предоставлении единовременной денежной выплаты, включая форму заявления и перечень прилагаемых к нему документов, порядок организации предостав</w:t>
      </w:r>
      <w:r>
        <w:t>ления единовременной денежной выплаты гражданам, включая форму и порядок выдачи сертификата, удостоверяющего право на получение единовременной денежной выплаты, порядок взаимодействия регионального оператора, уполномоченного органа и банка-агента определяю</w:t>
      </w:r>
      <w:r>
        <w:t>тся Правительством Мурманской области.</w:t>
      </w:r>
    </w:p>
    <w:p w:rsidR="00170F3A" w:rsidRDefault="00F16CC3">
      <w:pPr>
        <w:pStyle w:val="ConsPlusNormal0"/>
        <w:jc w:val="both"/>
      </w:pPr>
      <w:r>
        <w:t>(в ред. Закона Мурманской области от 31.08.2022 N 2796-01-ЗМО)</w:t>
      </w:r>
    </w:p>
    <w:p w:rsidR="00170F3A" w:rsidRDefault="00F16CC3">
      <w:pPr>
        <w:pStyle w:val="ConsPlusNormal0"/>
        <w:spacing w:before="240"/>
        <w:ind w:firstLine="540"/>
        <w:jc w:val="both"/>
      </w:pPr>
      <w:r>
        <w:t>12. Право на получение единовременной денежной выплаты в соответствии с настоящей статьей может быть реализовано гражданином один раз.</w:t>
      </w:r>
    </w:p>
    <w:p w:rsidR="00170F3A" w:rsidRDefault="00F16CC3">
      <w:pPr>
        <w:pStyle w:val="ConsPlusNormal0"/>
        <w:jc w:val="both"/>
      </w:pPr>
      <w:r>
        <w:t>(в ред. Закона Мурм</w:t>
      </w:r>
      <w:r>
        <w:t>анской области от 27.04.2024 N 2991-01-ЗМО)</w:t>
      </w:r>
    </w:p>
    <w:p w:rsidR="00170F3A" w:rsidRDefault="00F16CC3">
      <w:pPr>
        <w:pStyle w:val="ConsPlusNormal0"/>
        <w:spacing w:before="240"/>
        <w:ind w:firstLine="540"/>
        <w:jc w:val="both"/>
      </w:pPr>
      <w:r>
        <w:t xml:space="preserve">13. Региональный оператор в порядке, определенном Правительством Мурманской области, ведет реестр получателей единовременной денежной выплаты исходя из даты и времени подачи гражданами заявлений о предоставлении </w:t>
      </w:r>
      <w:r>
        <w:t>единовременной денежной выплаты.</w:t>
      </w:r>
    </w:p>
    <w:p w:rsidR="00170F3A" w:rsidRDefault="00170F3A">
      <w:pPr>
        <w:pStyle w:val="ConsPlusNormal0"/>
        <w:jc w:val="both"/>
      </w:pPr>
    </w:p>
    <w:p w:rsidR="00170F3A" w:rsidRDefault="00F16CC3">
      <w:pPr>
        <w:pStyle w:val="ConsPlusTitle0"/>
        <w:ind w:firstLine="540"/>
        <w:jc w:val="both"/>
        <w:outlineLvl w:val="0"/>
      </w:pPr>
      <w:r>
        <w:t>Статья 4. Финансовое обеспечение реализации настоящего Закона</w:t>
      </w:r>
    </w:p>
    <w:p w:rsidR="00170F3A" w:rsidRDefault="00170F3A">
      <w:pPr>
        <w:pStyle w:val="ConsPlusNormal0"/>
        <w:jc w:val="both"/>
      </w:pPr>
    </w:p>
    <w:p w:rsidR="00170F3A" w:rsidRDefault="00F16CC3">
      <w:pPr>
        <w:pStyle w:val="ConsPlusNormal0"/>
        <w:ind w:firstLine="540"/>
        <w:jc w:val="both"/>
      </w:pPr>
      <w:r>
        <w:t xml:space="preserve">Финансовое обеспечение реализации настоящего Закона осуществляется за счет средств областного бюджета в пределах средств, предусмотренных законом об областном </w:t>
      </w:r>
      <w:r>
        <w:t>бюджете на текущий финансовый год и плановый период.</w:t>
      </w:r>
    </w:p>
    <w:p w:rsidR="00170F3A" w:rsidRDefault="00170F3A">
      <w:pPr>
        <w:pStyle w:val="ConsPlusNormal0"/>
        <w:jc w:val="both"/>
      </w:pPr>
    </w:p>
    <w:p w:rsidR="00170F3A" w:rsidRDefault="00F16CC3">
      <w:pPr>
        <w:pStyle w:val="ConsPlusTitle0"/>
        <w:ind w:firstLine="540"/>
        <w:jc w:val="both"/>
        <w:outlineLvl w:val="0"/>
      </w:pPr>
      <w:r>
        <w:t>Статья 5. Заключительные положения</w:t>
      </w:r>
    </w:p>
    <w:p w:rsidR="00170F3A" w:rsidRDefault="00170F3A">
      <w:pPr>
        <w:pStyle w:val="ConsPlusNormal0"/>
        <w:jc w:val="both"/>
      </w:pPr>
    </w:p>
    <w:p w:rsidR="00170F3A" w:rsidRDefault="00F16CC3">
      <w:pPr>
        <w:pStyle w:val="ConsPlusNormal0"/>
        <w:ind w:firstLine="540"/>
        <w:jc w:val="both"/>
      </w:pPr>
      <w:r>
        <w:t>1. Утратил силу. - Закон Мурманской области от 27.04.2024 N 2991-01-ЗМО.</w:t>
      </w:r>
    </w:p>
    <w:p w:rsidR="00170F3A" w:rsidRDefault="00F16CC3">
      <w:pPr>
        <w:pStyle w:val="ConsPlusNormal0"/>
        <w:spacing w:before="240"/>
        <w:ind w:firstLine="540"/>
        <w:jc w:val="both"/>
      </w:pPr>
      <w:r>
        <w:t>2. Граждане, реализовавшие право на улучшение жилищных условий на территории Мурманской области путем приобретения стандартного жилья по доступной цене в соответствии с Законом Мурманской области от 27.12.2021 N 2724-01-ЗМО "Об отдельных вопросах в области</w:t>
      </w:r>
      <w:r>
        <w:t xml:space="preserve"> жилищных отношений и жилищного строительства на территории Мурманской области", имеют право на получение мер государственной поддержки, предусмотренных настоящим Законом, по истечении 5 лет со дня приобретения в собственность стандартного жилья по доступн</w:t>
      </w:r>
      <w:r>
        <w:t>ой цене.</w:t>
      </w:r>
    </w:p>
    <w:p w:rsidR="00170F3A" w:rsidRDefault="00F16CC3">
      <w:pPr>
        <w:pStyle w:val="ConsPlusNormal0"/>
        <w:jc w:val="both"/>
      </w:pPr>
      <w:r>
        <w:t>(в ред. Закона Мурманской области от 30.05.2022 N 2767-01-ЗМО)</w:t>
      </w:r>
    </w:p>
    <w:p w:rsidR="00170F3A" w:rsidRDefault="00170F3A">
      <w:pPr>
        <w:pStyle w:val="ConsPlusNormal0"/>
        <w:jc w:val="both"/>
      </w:pPr>
    </w:p>
    <w:p w:rsidR="00170F3A" w:rsidRDefault="00F16CC3">
      <w:pPr>
        <w:pStyle w:val="ConsPlusTitle0"/>
        <w:ind w:firstLine="540"/>
        <w:jc w:val="both"/>
        <w:outlineLvl w:val="0"/>
      </w:pPr>
      <w:r>
        <w:lastRenderedPageBreak/>
        <w:t>Статья 6. Вступление в силу настоящего Закона</w:t>
      </w:r>
    </w:p>
    <w:p w:rsidR="00170F3A" w:rsidRDefault="00170F3A">
      <w:pPr>
        <w:pStyle w:val="ConsPlusNormal0"/>
        <w:jc w:val="both"/>
      </w:pPr>
    </w:p>
    <w:p w:rsidR="00170F3A" w:rsidRDefault="00F16CC3">
      <w:pPr>
        <w:pStyle w:val="ConsPlusNormal0"/>
        <w:ind w:firstLine="540"/>
        <w:jc w:val="both"/>
      </w:pPr>
      <w:r>
        <w:t>Настоящий Закон вступает в силу по истечении десяти дней после дня его официального опубликования.</w:t>
      </w:r>
    </w:p>
    <w:p w:rsidR="00170F3A" w:rsidRDefault="00170F3A">
      <w:pPr>
        <w:pStyle w:val="ConsPlusNormal0"/>
        <w:jc w:val="both"/>
      </w:pPr>
    </w:p>
    <w:p w:rsidR="00170F3A" w:rsidRDefault="00F16CC3">
      <w:pPr>
        <w:pStyle w:val="ConsPlusNormal0"/>
        <w:jc w:val="right"/>
      </w:pPr>
      <w:r>
        <w:t>Губернатор</w:t>
      </w:r>
    </w:p>
    <w:p w:rsidR="00170F3A" w:rsidRDefault="00F16CC3">
      <w:pPr>
        <w:pStyle w:val="ConsPlusNormal0"/>
        <w:jc w:val="right"/>
      </w:pPr>
      <w:r>
        <w:t>Мурманской области</w:t>
      </w:r>
    </w:p>
    <w:p w:rsidR="00170F3A" w:rsidRDefault="00F16CC3">
      <w:pPr>
        <w:pStyle w:val="ConsPlusNormal0"/>
        <w:jc w:val="right"/>
      </w:pPr>
      <w:r>
        <w:t>А.В.ЧИ</w:t>
      </w:r>
      <w:r>
        <w:t>БИС</w:t>
      </w:r>
    </w:p>
    <w:p w:rsidR="00170F3A" w:rsidRDefault="00F16CC3">
      <w:pPr>
        <w:pStyle w:val="ConsPlusNormal0"/>
      </w:pPr>
      <w:r>
        <w:t>Мурманск</w:t>
      </w:r>
    </w:p>
    <w:p w:rsidR="00170F3A" w:rsidRDefault="00F16CC3">
      <w:pPr>
        <w:pStyle w:val="ConsPlusNormal0"/>
        <w:spacing w:before="240"/>
      </w:pPr>
      <w:r>
        <w:t>27 декабря 2021 года</w:t>
      </w:r>
    </w:p>
    <w:p w:rsidR="00170F3A" w:rsidRDefault="00F16CC3">
      <w:pPr>
        <w:pStyle w:val="ConsPlusNormal0"/>
        <w:spacing w:before="240"/>
      </w:pPr>
      <w:r>
        <w:t>N 2723-01-ЗМО</w:t>
      </w:r>
    </w:p>
    <w:p w:rsidR="00170F3A" w:rsidRDefault="00170F3A">
      <w:pPr>
        <w:pStyle w:val="ConsPlusNormal0"/>
        <w:jc w:val="both"/>
      </w:pPr>
    </w:p>
    <w:p w:rsidR="00170F3A" w:rsidRDefault="00170F3A">
      <w:pPr>
        <w:pStyle w:val="ConsPlusNormal0"/>
        <w:jc w:val="both"/>
      </w:pPr>
    </w:p>
    <w:p w:rsidR="00170F3A" w:rsidRDefault="00170F3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70F3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CC3" w:rsidRDefault="00F16CC3">
      <w:r>
        <w:separator/>
      </w:r>
    </w:p>
  </w:endnote>
  <w:endnote w:type="continuationSeparator" w:id="0">
    <w:p w:rsidR="00F16CC3" w:rsidRDefault="00F16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F3A" w:rsidRDefault="00170F3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70F3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70F3A" w:rsidRDefault="00F16CC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70F3A" w:rsidRDefault="00F16CC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70F3A" w:rsidRDefault="00F16CC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7316A">
            <w:rPr>
              <w:rFonts w:ascii="Tahoma" w:hAnsi="Tahoma" w:cs="Tahoma"/>
              <w:noProof/>
            </w:rPr>
            <w:t>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7316A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170F3A" w:rsidRDefault="00F16CC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F3A" w:rsidRDefault="00170F3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70F3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70F3A" w:rsidRDefault="00F16CC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70F3A" w:rsidRDefault="00F16CC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70F3A" w:rsidRDefault="00F16CC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7316A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7316A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170F3A" w:rsidRDefault="00F16CC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CC3" w:rsidRDefault="00F16CC3">
      <w:r>
        <w:separator/>
      </w:r>
    </w:p>
  </w:footnote>
  <w:footnote w:type="continuationSeparator" w:id="0">
    <w:p w:rsidR="00F16CC3" w:rsidRDefault="00F16C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70F3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70F3A" w:rsidRDefault="00F16CC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Мурманской области от 27.12.2021 N 2723-01-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ЗМО</w:t>
          </w:r>
          <w:r>
            <w:rPr>
              <w:rFonts w:ascii="Tahoma" w:hAnsi="Tahoma" w:cs="Tahoma"/>
              <w:sz w:val="16"/>
              <w:szCs w:val="16"/>
            </w:rPr>
            <w:br/>
            <w:t>(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ред. от 25.04.2025)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содействии развитию льготного ипотечного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кр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170F3A" w:rsidRDefault="00F16CC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06.02.2026</w:t>
          </w:r>
        </w:p>
      </w:tc>
    </w:tr>
  </w:tbl>
  <w:p w:rsidR="00170F3A" w:rsidRDefault="00170F3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70F3A" w:rsidRDefault="00170F3A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70F3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70F3A" w:rsidRDefault="00F16CC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Мурманской области от 27.12.2021 N 2723-01-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ЗМО</w:t>
          </w:r>
          <w:r>
            <w:rPr>
              <w:rFonts w:ascii="Tahoma" w:hAnsi="Tahoma" w:cs="Tahoma"/>
              <w:sz w:val="16"/>
              <w:szCs w:val="16"/>
            </w:rPr>
            <w:br/>
            <w:t>(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ред. от 25.04.2025)</w:t>
          </w:r>
          <w:r>
            <w:rPr>
              <w:rFonts w:ascii="Tahoma" w:hAnsi="Tahoma" w:cs="Tahoma"/>
              <w:sz w:val="16"/>
              <w:szCs w:val="16"/>
            </w:rPr>
            <w:br/>
            <w:t>"О содействии разви</w:t>
          </w:r>
          <w:r>
            <w:rPr>
              <w:rFonts w:ascii="Tahoma" w:hAnsi="Tahoma" w:cs="Tahoma"/>
              <w:sz w:val="16"/>
              <w:szCs w:val="16"/>
            </w:rPr>
            <w:t xml:space="preserve">тию льготного ипотечного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кр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170F3A" w:rsidRDefault="00F16CC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06.02.2026</w:t>
          </w:r>
        </w:p>
      </w:tc>
    </w:tr>
  </w:tbl>
  <w:p w:rsidR="00170F3A" w:rsidRDefault="00170F3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70F3A" w:rsidRDefault="00170F3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F3A"/>
    <w:rsid w:val="00170F3A"/>
    <w:rsid w:val="00B7316A"/>
    <w:rsid w:val="00F1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0E522B-F8F7-4F5D-A776-3229E386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2418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Мурманской области от 27.12.2021 N 2723-01-ЗМО
(ред. от 25.04.2025)
"О содействии развитию льготного ипотечного кредитования и мерах государственной поддержки по улучшению жилищных условий граждан в Мурманской области"
(принят Мурманской областной Д</vt:lpstr>
    </vt:vector>
  </TitlesOfParts>
  <Company>КонсультантПлюс Версия 4024.00.50</Company>
  <LinksUpToDate>false</LinksUpToDate>
  <CharactersWithSpaces>16175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Мурманской области от 27.12.2021 N 2723-01-ЗМО
(ред. от 25.04.2025)
"О содействии развитию льготного ипотечного кредитования и мерах государственной поддержки по улучшению жилищных условий граждан в Мурманской области"
(принят Мурманской областной Думой 22.12.2021)</dc:title>
  <dc:creator>Медведь Л.В.</dc:creator>
  <cp:lastModifiedBy>Медведь Л.В.</cp:lastModifiedBy>
  <cp:revision>2</cp:revision>
  <dcterms:created xsi:type="dcterms:W3CDTF">2026-02-06T08:31:00Z</dcterms:created>
  <dcterms:modified xsi:type="dcterms:W3CDTF">2026-02-06T08:31:00Z</dcterms:modified>
</cp:coreProperties>
</file>